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00" w:lineRule="exact"/>
        <w:jc w:val="center"/>
        <w:rPr>
          <w:rFonts w:ascii="Meiryo UI" w:eastAsia="Meiryo UI" w:hAnsi="Meiryo UI" w:cs="Meiryo UI"/>
          <w:sz w:val="28"/>
          <w:szCs w:val="36"/>
        </w:rPr>
      </w:pPr>
      <w:r>
        <w:rPr>
          <w:rFonts w:ascii="Meiryo UI" w:eastAsia="Meiryo UI" w:hAnsi="Meiryo UI" w:cs="Meiryo UI" w:hint="eastAsia"/>
          <w:sz w:val="28"/>
          <w:szCs w:val="36"/>
        </w:rPr>
        <w:t>治験参加</w:t>
      </w:r>
      <w:r>
        <w:rPr>
          <w:rFonts w:ascii="Meiryo UI" w:eastAsia="Meiryo UI" w:hAnsi="Meiryo UI" w:cs="Meiryo UI"/>
          <w:sz w:val="28"/>
          <w:szCs w:val="36"/>
        </w:rPr>
        <w:t>カード</w:t>
      </w:r>
      <w:r>
        <w:rPr>
          <w:rFonts w:ascii="Meiryo UI" w:eastAsia="Meiryo UI" w:hAnsi="Meiryo UI" w:cs="Meiryo UI" w:hint="eastAsia"/>
          <w:sz w:val="28"/>
          <w:szCs w:val="36"/>
        </w:rPr>
        <w:t>（見本）</w:t>
      </w:r>
    </w:p>
    <w:p>
      <w:pPr>
        <w:spacing w:line="300" w:lineRule="exact"/>
        <w:jc w:val="left"/>
        <w:rPr>
          <w:rFonts w:ascii="Meiryo UI" w:eastAsia="Meiryo UI" w:hAnsi="Meiryo UI" w:cs="Meiryo UI"/>
          <w:sz w:val="28"/>
          <w:szCs w:val="36"/>
        </w:rPr>
      </w:pPr>
    </w:p>
    <w:p>
      <w:pPr>
        <w:ind w:right="880"/>
        <w:rPr>
          <w:rFonts w:ascii="Meiryo UI" w:eastAsia="Meiryo UI" w:hAnsi="Meiryo UI" w:cs="Meiryo UI"/>
          <w:sz w:val="28"/>
          <w:szCs w:val="36"/>
        </w:rPr>
      </w:pPr>
      <w:r>
        <w:rPr>
          <w:noProof/>
        </w:rPr>
        <mc:AlternateContent>
          <mc:Choice Requires="wps">
            <w:drawing>
              <wp:anchor distT="0" distB="0" distL="114300" distR="114300" simplePos="0" relativeHeight="251660800" behindDoc="0" locked="0" layoutInCell="1" allowOverlap="1">
                <wp:simplePos x="0" y="0"/>
                <wp:positionH relativeFrom="column">
                  <wp:posOffset>4313555</wp:posOffset>
                </wp:positionH>
                <wp:positionV relativeFrom="paragraph">
                  <wp:posOffset>114300</wp:posOffset>
                </wp:positionV>
                <wp:extent cx="3276000" cy="1980000"/>
                <wp:effectExtent l="0" t="0" r="19685" b="2032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000" cy="1980000"/>
                        </a:xfrm>
                        <a:prstGeom prst="rect">
                          <a:avLst/>
                        </a:prstGeom>
                        <a:solidFill>
                          <a:srgbClr val="FFFFFF"/>
                        </a:solidFill>
                        <a:ln w="9525">
                          <a:solidFill>
                            <a:srgbClr val="000000"/>
                          </a:solidFill>
                          <a:miter lim="800000"/>
                          <a:headEnd/>
                          <a:tailEnd/>
                        </a:ln>
                      </wps:spPr>
                      <wps:txbx>
                        <w:txbxContent>
                          <w:p>
                            <w:pPr>
                              <w:pStyle w:val="21"/>
                              <w:spacing w:before="0"/>
                              <w:rPr>
                                <w:rFonts w:ascii="HG丸ｺﾞｼｯｸM-PRO" w:eastAsia="HG丸ｺﾞｼｯｸM-PRO" w:hAnsi="HG丸ｺﾞｼｯｸM-PRO"/>
                                <w:b w:val="0"/>
                                <w:i w:val="0"/>
                                <w:sz w:val="12"/>
                                <w:szCs w:val="12"/>
                                <w:lang w:val="en-US" w:eastAsia="ja-JP"/>
                              </w:rPr>
                            </w:pPr>
                            <w:r>
                              <w:rPr>
                                <w:rFonts w:ascii="HG丸ｺﾞｼｯｸM-PRO" w:eastAsia="HG丸ｺﾞｼｯｸM-PRO" w:hAnsi="HG丸ｺﾞｼｯｸM-PRO" w:hint="eastAsia"/>
                                <w:i w:val="0"/>
                                <w:sz w:val="20"/>
                                <w:szCs w:val="21"/>
                                <w:u w:val="single"/>
                                <w:lang w:val="en-US" w:eastAsia="ja-JP"/>
                              </w:rPr>
                              <w:t>併用禁止薬・併用禁止療法</w:t>
                            </w:r>
                          </w:p>
                          <w:p>
                            <w:pPr>
                              <w:pStyle w:val="21"/>
                              <w:spacing w:before="0"/>
                              <w:ind w:left="320" w:hangingChars="200" w:hanging="320"/>
                              <w:rPr>
                                <w:rFonts w:ascii="HG丸ｺﾞｼｯｸM-PRO" w:eastAsia="HG丸ｺﾞｼｯｸM-PRO" w:hAnsi="HG丸ｺﾞｼｯｸM-PRO"/>
                                <w:b w:val="0"/>
                                <w:i w:val="0"/>
                                <w:sz w:val="16"/>
                                <w:szCs w:val="12"/>
                                <w:lang w:val="en-US" w:eastAsia="ja-JP"/>
                              </w:rPr>
                            </w:pPr>
                            <w:r>
                              <w:rPr>
                                <w:rFonts w:ascii="HG丸ｺﾞｼｯｸM-PRO" w:eastAsia="HG丸ｺﾞｼｯｸM-PRO" w:hAnsi="HG丸ｺﾞｼｯｸM-PRO" w:hint="eastAsia"/>
                                <w:b w:val="0"/>
                                <w:i w:val="0"/>
                                <w:sz w:val="16"/>
                                <w:szCs w:val="12"/>
                                <w:lang w:val="en-US" w:eastAsia="ja-JP"/>
                              </w:rPr>
                              <w:t>①</w:t>
                            </w:r>
                          </w:p>
                          <w:p>
                            <w:pPr>
                              <w:pStyle w:val="21"/>
                              <w:spacing w:before="0"/>
                              <w:ind w:left="320" w:hangingChars="200" w:hanging="320"/>
                              <w:rPr>
                                <w:rFonts w:ascii="HG丸ｺﾞｼｯｸM-PRO" w:eastAsia="HG丸ｺﾞｼｯｸM-PRO" w:hAnsi="HG丸ｺﾞｼｯｸM-PRO"/>
                                <w:b w:val="0"/>
                                <w:i w:val="0"/>
                                <w:sz w:val="16"/>
                                <w:szCs w:val="12"/>
                                <w:lang w:val="en-US" w:eastAsia="ja-JP"/>
                              </w:rPr>
                            </w:pPr>
                            <w:r>
                              <w:rPr>
                                <w:rFonts w:ascii="HG丸ｺﾞｼｯｸM-PRO" w:eastAsia="HG丸ｺﾞｼｯｸM-PRO" w:hAnsi="HG丸ｺﾞｼｯｸM-PRO" w:hint="eastAsia"/>
                                <w:b w:val="0"/>
                                <w:i w:val="0"/>
                                <w:sz w:val="16"/>
                                <w:szCs w:val="12"/>
                                <w:lang w:val="en-US" w:eastAsia="ja-JP"/>
                              </w:rPr>
                              <w:t>②</w:t>
                            </w:r>
                          </w:p>
                          <w:p>
                            <w:pPr>
                              <w:pStyle w:val="21"/>
                              <w:spacing w:before="0"/>
                              <w:ind w:left="320" w:hangingChars="200" w:hanging="320"/>
                              <w:rPr>
                                <w:rFonts w:ascii="HG丸ｺﾞｼｯｸM-PRO" w:eastAsia="HG丸ｺﾞｼｯｸM-PRO" w:hAnsi="HG丸ｺﾞｼｯｸM-PRO"/>
                                <w:b w:val="0"/>
                                <w:i w:val="0"/>
                                <w:sz w:val="16"/>
                                <w:szCs w:val="12"/>
                                <w:lang w:val="en-US" w:eastAsia="ja-JP"/>
                              </w:rPr>
                            </w:pPr>
                            <w:r>
                              <w:rPr>
                                <w:rFonts w:ascii="HG丸ｺﾞｼｯｸM-PRO" w:eastAsia="HG丸ｺﾞｼｯｸM-PRO" w:hAnsi="HG丸ｺﾞｼｯｸM-PRO" w:hint="eastAsia"/>
                                <w:b w:val="0"/>
                                <w:i w:val="0"/>
                                <w:sz w:val="16"/>
                                <w:szCs w:val="12"/>
                                <w:lang w:val="en-US" w:eastAsia="ja-JP"/>
                              </w:rPr>
                              <w:t>③</w:t>
                            </w:r>
                          </w:p>
                          <w:p>
                            <w:pPr>
                              <w:pStyle w:val="21"/>
                              <w:spacing w:before="0"/>
                              <w:ind w:left="320" w:hangingChars="200" w:hanging="320"/>
                              <w:rPr>
                                <w:rFonts w:ascii="HG丸ｺﾞｼｯｸM-PRO" w:eastAsia="HG丸ｺﾞｼｯｸM-PRO" w:hAnsi="HG丸ｺﾞｼｯｸM-PRO"/>
                                <w:b w:val="0"/>
                                <w:i w:val="0"/>
                                <w:sz w:val="14"/>
                                <w:szCs w:val="12"/>
                                <w:lang w:val="en-US" w:eastAsia="ja-JP"/>
                              </w:rPr>
                            </w:pPr>
                            <w:r>
                              <w:rPr>
                                <w:rFonts w:ascii="HG丸ｺﾞｼｯｸM-PRO" w:eastAsia="HG丸ｺﾞｼｯｸM-PRO" w:hAnsi="HG丸ｺﾞｼｯｸM-PRO" w:hint="eastAsia"/>
                                <w:b w:val="0"/>
                                <w:i w:val="0"/>
                                <w:sz w:val="16"/>
                                <w:szCs w:val="12"/>
                                <w:lang w:val="en-US" w:eastAsia="ja-JP"/>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39.65pt;margin-top:9pt;width:257.95pt;height:15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">
                <v:textbox>
                  <w:txbxContent>
                    <w:p>
                      <w:pPr>
                        <w:pStyle w:val="21"/>
                        <w:spacing w:before="0"/>
                        <w:rPr>
                          <w:rFonts w:ascii="HG丸ｺﾞｼｯｸM-PRO" w:eastAsia="HG丸ｺﾞｼｯｸM-PRO" w:hAnsi="HG丸ｺﾞｼｯｸM-PRO"/>
                          <w:b w:val="0"/>
                          <w:i w:val="0"/>
                          <w:sz w:val="12"/>
                          <w:szCs w:val="12"/>
                          <w:lang w:val="en-US" w:eastAsia="ja-JP"/>
                        </w:rPr>
                      </w:pPr>
                      <w:r>
                        <w:rPr>
                          <w:rFonts w:ascii="HG丸ｺﾞｼｯｸM-PRO" w:eastAsia="HG丸ｺﾞｼｯｸM-PRO" w:hAnsi="HG丸ｺﾞｼｯｸM-PRO" w:hint="eastAsia"/>
                          <w:i w:val="0"/>
                          <w:sz w:val="20"/>
                          <w:szCs w:val="21"/>
                          <w:u w:val="single"/>
                          <w:lang w:val="en-US" w:eastAsia="ja-JP"/>
                        </w:rPr>
                        <w:t>併用禁止薬・併用禁止療法</w:t>
                      </w:r>
                    </w:p>
                    <w:p>
                      <w:pPr>
                        <w:pStyle w:val="21"/>
                        <w:spacing w:before="0"/>
                        <w:ind w:left="320" w:hangingChars="200" w:hanging="320"/>
                        <w:rPr>
                          <w:rFonts w:ascii="HG丸ｺﾞｼｯｸM-PRO" w:eastAsia="HG丸ｺﾞｼｯｸM-PRO" w:hAnsi="HG丸ｺﾞｼｯｸM-PRO"/>
                          <w:b w:val="0"/>
                          <w:i w:val="0"/>
                          <w:sz w:val="16"/>
                          <w:szCs w:val="12"/>
                          <w:lang w:val="en-US" w:eastAsia="ja-JP"/>
                        </w:rPr>
                      </w:pPr>
                      <w:r>
                        <w:rPr>
                          <w:rFonts w:ascii="HG丸ｺﾞｼｯｸM-PRO" w:eastAsia="HG丸ｺﾞｼｯｸM-PRO" w:hAnsi="HG丸ｺﾞｼｯｸM-PRO" w:hint="eastAsia"/>
                          <w:b w:val="0"/>
                          <w:i w:val="0"/>
                          <w:sz w:val="16"/>
                          <w:szCs w:val="12"/>
                          <w:lang w:val="en-US" w:eastAsia="ja-JP"/>
                        </w:rPr>
                        <w:t>①</w:t>
                      </w:r>
                    </w:p>
                    <w:p>
                      <w:pPr>
                        <w:pStyle w:val="21"/>
                        <w:spacing w:before="0"/>
                        <w:ind w:left="320" w:hangingChars="200" w:hanging="320"/>
                        <w:rPr>
                          <w:rFonts w:ascii="HG丸ｺﾞｼｯｸM-PRO" w:eastAsia="HG丸ｺﾞｼｯｸM-PRO" w:hAnsi="HG丸ｺﾞｼｯｸM-PRO"/>
                          <w:b w:val="0"/>
                          <w:i w:val="0"/>
                          <w:sz w:val="16"/>
                          <w:szCs w:val="12"/>
                          <w:lang w:val="en-US" w:eastAsia="ja-JP"/>
                        </w:rPr>
                      </w:pPr>
                      <w:r>
                        <w:rPr>
                          <w:rFonts w:ascii="HG丸ｺﾞｼｯｸM-PRO" w:eastAsia="HG丸ｺﾞｼｯｸM-PRO" w:hAnsi="HG丸ｺﾞｼｯｸM-PRO" w:hint="eastAsia"/>
                          <w:b w:val="0"/>
                          <w:i w:val="0"/>
                          <w:sz w:val="16"/>
                          <w:szCs w:val="12"/>
                          <w:lang w:val="en-US" w:eastAsia="ja-JP"/>
                        </w:rPr>
                        <w:t>②</w:t>
                      </w:r>
                    </w:p>
                    <w:p>
                      <w:pPr>
                        <w:pStyle w:val="21"/>
                        <w:spacing w:before="0"/>
                        <w:ind w:left="320" w:hangingChars="200" w:hanging="320"/>
                        <w:rPr>
                          <w:rFonts w:ascii="HG丸ｺﾞｼｯｸM-PRO" w:eastAsia="HG丸ｺﾞｼｯｸM-PRO" w:hAnsi="HG丸ｺﾞｼｯｸM-PRO"/>
                          <w:b w:val="0"/>
                          <w:i w:val="0"/>
                          <w:sz w:val="16"/>
                          <w:szCs w:val="12"/>
                          <w:lang w:val="en-US" w:eastAsia="ja-JP"/>
                        </w:rPr>
                      </w:pPr>
                      <w:r>
                        <w:rPr>
                          <w:rFonts w:ascii="HG丸ｺﾞｼｯｸM-PRO" w:eastAsia="HG丸ｺﾞｼｯｸM-PRO" w:hAnsi="HG丸ｺﾞｼｯｸM-PRO" w:hint="eastAsia"/>
                          <w:b w:val="0"/>
                          <w:i w:val="0"/>
                          <w:sz w:val="16"/>
                          <w:szCs w:val="12"/>
                          <w:lang w:val="en-US" w:eastAsia="ja-JP"/>
                        </w:rPr>
                        <w:t>③</w:t>
                      </w:r>
                    </w:p>
                    <w:p>
                      <w:pPr>
                        <w:pStyle w:val="21"/>
                        <w:spacing w:before="0"/>
                        <w:ind w:left="320" w:hangingChars="200" w:hanging="320"/>
                        <w:rPr>
                          <w:rFonts w:ascii="HG丸ｺﾞｼｯｸM-PRO" w:eastAsia="HG丸ｺﾞｼｯｸM-PRO" w:hAnsi="HG丸ｺﾞｼｯｸM-PRO"/>
                          <w:b w:val="0"/>
                          <w:i w:val="0"/>
                          <w:sz w:val="14"/>
                          <w:szCs w:val="12"/>
                          <w:lang w:val="en-US" w:eastAsia="ja-JP"/>
                        </w:rPr>
                      </w:pPr>
                      <w:r>
                        <w:rPr>
                          <w:rFonts w:ascii="HG丸ｺﾞｼｯｸM-PRO" w:eastAsia="HG丸ｺﾞｼｯｸM-PRO" w:hAnsi="HG丸ｺﾞｼｯｸM-PRO" w:hint="eastAsia"/>
                          <w:b w:val="0"/>
                          <w:i w:val="0"/>
                          <w:sz w:val="16"/>
                          <w:szCs w:val="12"/>
                          <w:lang w:val="en-US" w:eastAsia="ja-JP"/>
                        </w:rPr>
                        <w:t>④</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456565</wp:posOffset>
                </wp:positionH>
                <wp:positionV relativeFrom="paragraph">
                  <wp:posOffset>111125</wp:posOffset>
                </wp:positionV>
                <wp:extent cx="3276000" cy="1980000"/>
                <wp:effectExtent l="0" t="0" r="19685" b="2032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000" cy="1980000"/>
                        </a:xfrm>
                        <a:prstGeom prst="rect">
                          <a:avLst/>
                        </a:prstGeom>
                        <a:solidFill>
                          <a:srgbClr val="FFFFFF"/>
                        </a:solidFill>
                        <a:ln w="9525">
                          <a:solidFill>
                            <a:srgbClr val="000000"/>
                          </a:solidFill>
                          <a:miter lim="800000"/>
                          <a:headEnd/>
                          <a:tailEnd/>
                        </a:ln>
                      </wps:spPr>
                      <wps:txbx>
                        <w:txbxContent>
                          <w:p>
                            <w:pPr>
                              <w:jc w:val="center"/>
                              <w:rPr>
                                <w:rFonts w:ascii="HG丸ｺﾞｼｯｸM-PRO" w:eastAsia="HG丸ｺﾞｼｯｸM-PRO" w:hAnsi="HG丸ｺﾞｼｯｸM-PRO"/>
                                <w:b/>
                                <w:u w:val="single"/>
                              </w:rPr>
                            </w:pPr>
                            <w:r>
                              <w:rPr>
                                <w:rFonts w:ascii="HG丸ｺﾞｼｯｸM-PRO" w:eastAsia="HG丸ｺﾞｼｯｸM-PRO" w:hAnsi="HG丸ｺﾞｼｯｸM-PRO"/>
                                <w:b/>
                                <w:noProof/>
                              </w:rPr>
                              <w:drawing>
                                <wp:inline distT="0" distB="0" distL="0" distR="0">
                                  <wp:extent cx="3076575" cy="397510"/>
                                  <wp:effectExtent l="0" t="0" r="9525"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397510"/>
                                          </a:xfrm>
                                          <a:prstGeom prst="rect">
                                            <a:avLst/>
                                          </a:prstGeom>
                                          <a:noFill/>
                                          <a:ln>
                                            <a:noFill/>
                                          </a:ln>
                                        </pic:spPr>
                                      </pic:pic>
                                    </a:graphicData>
                                  </a:graphic>
                                </wp:inline>
                              </w:drawing>
                            </w:r>
                          </w:p>
                          <w:p>
                            <w:pPr>
                              <w:jc w:val="center"/>
                              <w:rPr>
                                <w:rFonts w:ascii="Meiryo UI" w:eastAsia="Meiryo UI" w:hAnsi="Meiryo UI" w:cs="Meiryo UI"/>
                                <w:sz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10"/>
                                <w:szCs w:val="21"/>
                              </w:rPr>
                              <w:t xml:space="preserve"> </w:t>
                            </w:r>
                            <w:r>
                              <w:rPr>
                                <w:rFonts w:ascii="HG丸ｺﾞｼｯｸM-PRO" w:eastAsia="HG丸ｺﾞｼｯｸM-PRO" w:hAnsi="HG丸ｺﾞｼｯｸM-PRO" w:hint="eastAsia"/>
                                <w:sz w:val="21"/>
                                <w:szCs w:val="21"/>
                              </w:rPr>
                              <w:t>患者さんへ</w:t>
                            </w:r>
                            <w:r>
                              <w:rPr>
                                <w:rFonts w:ascii="HG丸ｺﾞｼｯｸM-PRO" w:eastAsia="HG丸ｺﾞｼｯｸM-PRO" w:hAnsi="HG丸ｺﾞｼｯｸM-PRO" w:hint="eastAsia"/>
                                <w:sz w:val="10"/>
                                <w:szCs w:val="21"/>
                              </w:rPr>
                              <w:t xml:space="preserve"> </w:t>
                            </w:r>
                            <w:r>
                              <w:rPr>
                                <w:rFonts w:ascii="HG丸ｺﾞｼｯｸM-PRO" w:eastAsia="HG丸ｺﾞｼｯｸM-PRO" w:hAnsi="HG丸ｺﾞｼｯｸM-PRO" w:hint="eastAsia"/>
                                <w:sz w:val="21"/>
                                <w:szCs w:val="21"/>
                              </w:rPr>
                              <w:t>◆◆◆</w:t>
                            </w:r>
                          </w:p>
                          <w:p>
                            <w:pPr>
                              <w:spacing w:line="260" w:lineRule="exact"/>
                              <w:ind w:left="90" w:hangingChars="50" w:hanging="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治験参加中はこのカードを</w:t>
                            </w:r>
                            <w:r>
                              <w:rPr>
                                <w:rFonts w:ascii="HG丸ｺﾞｼｯｸM-PRO" w:eastAsia="HG丸ｺﾞｼｯｸM-PRO" w:hAnsi="HG丸ｺﾞｼｯｸM-PRO" w:hint="eastAsia"/>
                                <w:color w:val="000000" w:themeColor="text1"/>
                                <w:sz w:val="18"/>
                                <w:szCs w:val="18"/>
                              </w:rPr>
                              <w:t>常に</w:t>
                            </w:r>
                            <w:r>
                              <w:rPr>
                                <w:rFonts w:ascii="HG丸ｺﾞｼｯｸM-PRO" w:eastAsia="HG丸ｺﾞｼｯｸM-PRO" w:hAnsi="HG丸ｺﾞｼｯｸM-PRO" w:hint="eastAsia"/>
                                <w:sz w:val="18"/>
                                <w:szCs w:val="18"/>
                              </w:rPr>
                              <w:t>携帯してください。</w:t>
                            </w:r>
                          </w:p>
                          <w:p>
                            <w:pPr>
                              <w:spacing w:line="0" w:lineRule="atLeast"/>
                              <w:ind w:left="30" w:hangingChars="50" w:hanging="30"/>
                              <w:rPr>
                                <w:rFonts w:ascii="HG丸ｺﾞｼｯｸM-PRO" w:eastAsia="HG丸ｺﾞｼｯｸM-PRO" w:hAnsi="HG丸ｺﾞｼｯｸM-PRO"/>
                                <w:sz w:val="6"/>
                                <w:szCs w:val="18"/>
                              </w:rPr>
                            </w:pPr>
                          </w:p>
                          <w:p>
                            <w:pPr>
                              <w:spacing w:line="26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他の診療科や他の病院を受診</w:t>
                            </w:r>
                            <w:r>
                              <w:rPr>
                                <w:rFonts w:ascii="HG丸ｺﾞｼｯｸM-PRO" w:eastAsia="HG丸ｺﾞｼｯｸM-PRO" w:hAnsi="HG丸ｺﾞｼｯｸM-PRO" w:hint="eastAsia"/>
                                <w:color w:val="000000" w:themeColor="text1"/>
                                <w:sz w:val="18"/>
                                <w:szCs w:val="18"/>
                              </w:rPr>
                              <w:t>される場合には､このカードをご提示ください。</w:t>
                            </w:r>
                          </w:p>
                          <w:p>
                            <w:pPr>
                              <w:spacing w:line="0" w:lineRule="atLeast"/>
                              <w:ind w:left="60" w:hangingChars="100" w:hanging="60"/>
                              <w:rPr>
                                <w:rFonts w:ascii="HG丸ｺﾞｼｯｸM-PRO" w:eastAsia="HG丸ｺﾞｼｯｸM-PRO" w:hAnsi="HG丸ｺﾞｼｯｸM-PRO"/>
                                <w:color w:val="000000" w:themeColor="text1"/>
                                <w:sz w:val="6"/>
                                <w:szCs w:val="18"/>
                              </w:rPr>
                            </w:pPr>
                          </w:p>
                          <w:p>
                            <w:pPr>
                              <w:spacing w:line="260" w:lineRule="exact"/>
                              <w:ind w:left="180" w:hangingChars="100" w:hanging="180"/>
                              <w:rPr>
                                <w:rFonts w:ascii="HG丸ｺﾞｼｯｸM-PRO" w:eastAsia="HG丸ｺﾞｼｯｸM-PRO" w:hAnsi="HG丸ｺﾞｼｯｸM-PRO"/>
                                <w:b/>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風邪やけがなど、何らかの理由でお薬（市販されている家庭用のお薬も含みます）が必要になった場合や、身体に異常を感じた場合にはご連絡ください。</w:t>
                            </w:r>
                          </w:p>
                          <w:p>
                            <w:pPr>
                              <w:spacing w:line="0" w:lineRule="atLeast"/>
                              <w:ind w:left="110" w:hangingChars="50" w:hanging="11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sz w:val="36"/>
                              </w:rPr>
                              <w:t xml:space="preserve">　</w:t>
                            </w:r>
                            <w:r>
                              <w:rPr>
                                <w:rFonts w:ascii="HG丸ｺﾞｼｯｸM-PRO" w:eastAsia="HG丸ｺﾞｼｯｸM-PRO" w:hAnsi="HG丸ｺﾞｼｯｸM-PRO" w:hint="eastAsia"/>
                                <w:bCs/>
                                <w:color w:val="0070C0"/>
                                <w:kern w:val="0"/>
                                <w:sz w:val="12"/>
                                <w:szCs w:val="16"/>
                                <w:lang w:val="de-DE"/>
                              </w:rPr>
                              <w:t>第●</w:t>
                            </w:r>
                            <w:r>
                              <w:rPr>
                                <w:rFonts w:ascii="HG丸ｺﾞｼｯｸM-PRO" w:eastAsia="HG丸ｺﾞｼｯｸM-PRO" w:hAnsi="HG丸ｺﾞｼｯｸM-PRO"/>
                                <w:bCs/>
                                <w:color w:val="0070C0"/>
                                <w:kern w:val="0"/>
                                <w:sz w:val="12"/>
                                <w:szCs w:val="16"/>
                                <w:lang w:val="de-DE"/>
                              </w:rPr>
                              <w:t>版（</w:t>
                            </w:r>
                            <w:r>
                              <w:rPr>
                                <w:rFonts w:ascii="HG丸ｺﾞｼｯｸM-PRO" w:eastAsia="HG丸ｺﾞｼｯｸM-PRO" w:hAnsi="HG丸ｺﾞｼｯｸM-PRO" w:hint="eastAsia"/>
                                <w:bCs/>
                                <w:color w:val="0070C0"/>
                                <w:kern w:val="0"/>
                                <w:sz w:val="12"/>
                                <w:szCs w:val="16"/>
                                <w:lang w:val="de-DE"/>
                              </w:rPr>
                              <w:t>yyyy/mm/dd作成</w:t>
                            </w:r>
                            <w:r>
                              <w:rPr>
                                <w:rFonts w:ascii="HG丸ｺﾞｼｯｸM-PRO" w:eastAsia="HG丸ｺﾞｼｯｸM-PRO" w:hAnsi="HG丸ｺﾞｼｯｸM-PRO"/>
                                <w:bCs/>
                                <w:color w:val="0070C0"/>
                                <w:kern w:val="0"/>
                                <w:sz w:val="12"/>
                                <w:szCs w:val="16"/>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5.95pt;margin-top:8.75pt;width:257.95pt;height:15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">
                <v:textbox>
                  <w:txbxContent>
                    <w:p>
                      <w:pPr>
                        <w:jc w:val="center"/>
                        <w:rPr>
                          <w:rFonts w:ascii="HG丸ｺﾞｼｯｸM-PRO" w:eastAsia="HG丸ｺﾞｼｯｸM-PRO" w:hAnsi="HG丸ｺﾞｼｯｸM-PRO"/>
                          <w:b/>
                          <w:u w:val="single"/>
                        </w:rPr>
                      </w:pPr>
                      <w:r>
                        <w:rPr>
                          <w:rFonts w:ascii="HG丸ｺﾞｼｯｸM-PRO" w:eastAsia="HG丸ｺﾞｼｯｸM-PRO" w:hAnsi="HG丸ｺﾞｼｯｸM-PRO"/>
                          <w:b/>
                          <w:noProof/>
                        </w:rPr>
                        <w:drawing>
                          <wp:inline distT="0" distB="0" distL="0" distR="0">
                            <wp:extent cx="3076575" cy="397510"/>
                            <wp:effectExtent l="0" t="0" r="9525"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397510"/>
                                    </a:xfrm>
                                    <a:prstGeom prst="rect">
                                      <a:avLst/>
                                    </a:prstGeom>
                                    <a:noFill/>
                                    <a:ln>
                                      <a:noFill/>
                                    </a:ln>
                                  </pic:spPr>
                                </pic:pic>
                              </a:graphicData>
                            </a:graphic>
                          </wp:inline>
                        </w:drawing>
                      </w:r>
                    </w:p>
                    <w:p>
                      <w:pPr>
                        <w:jc w:val="center"/>
                        <w:rPr>
                          <w:rFonts w:ascii="Meiryo UI" w:eastAsia="Meiryo UI" w:hAnsi="Meiryo UI" w:cs="Meiryo UI"/>
                          <w:sz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10"/>
                          <w:szCs w:val="21"/>
                        </w:rPr>
                        <w:t xml:space="preserve"> </w:t>
                      </w:r>
                      <w:r>
                        <w:rPr>
                          <w:rFonts w:ascii="HG丸ｺﾞｼｯｸM-PRO" w:eastAsia="HG丸ｺﾞｼｯｸM-PRO" w:hAnsi="HG丸ｺﾞｼｯｸM-PRO" w:hint="eastAsia"/>
                          <w:sz w:val="21"/>
                          <w:szCs w:val="21"/>
                        </w:rPr>
                        <w:t>患者さんへ</w:t>
                      </w:r>
                      <w:r>
                        <w:rPr>
                          <w:rFonts w:ascii="HG丸ｺﾞｼｯｸM-PRO" w:eastAsia="HG丸ｺﾞｼｯｸM-PRO" w:hAnsi="HG丸ｺﾞｼｯｸM-PRO" w:hint="eastAsia"/>
                          <w:sz w:val="10"/>
                          <w:szCs w:val="21"/>
                        </w:rPr>
                        <w:t xml:space="preserve"> </w:t>
                      </w:r>
                      <w:r>
                        <w:rPr>
                          <w:rFonts w:ascii="HG丸ｺﾞｼｯｸM-PRO" w:eastAsia="HG丸ｺﾞｼｯｸM-PRO" w:hAnsi="HG丸ｺﾞｼｯｸM-PRO" w:hint="eastAsia"/>
                          <w:sz w:val="21"/>
                          <w:szCs w:val="21"/>
                        </w:rPr>
                        <w:t>◆◆◆</w:t>
                      </w:r>
                    </w:p>
                    <w:p>
                      <w:pPr>
                        <w:spacing w:line="260" w:lineRule="exact"/>
                        <w:ind w:left="90" w:hangingChars="50" w:hanging="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治験参加中はこのカードを</w:t>
                      </w:r>
                      <w:r>
                        <w:rPr>
                          <w:rFonts w:ascii="HG丸ｺﾞｼｯｸM-PRO" w:eastAsia="HG丸ｺﾞｼｯｸM-PRO" w:hAnsi="HG丸ｺﾞｼｯｸM-PRO" w:hint="eastAsia"/>
                          <w:color w:val="000000" w:themeColor="text1"/>
                          <w:sz w:val="18"/>
                          <w:szCs w:val="18"/>
                        </w:rPr>
                        <w:t>常に</w:t>
                      </w:r>
                      <w:r>
                        <w:rPr>
                          <w:rFonts w:ascii="HG丸ｺﾞｼｯｸM-PRO" w:eastAsia="HG丸ｺﾞｼｯｸM-PRO" w:hAnsi="HG丸ｺﾞｼｯｸM-PRO" w:hint="eastAsia"/>
                          <w:sz w:val="18"/>
                          <w:szCs w:val="18"/>
                        </w:rPr>
                        <w:t>携帯してください。</w:t>
                      </w:r>
                    </w:p>
                    <w:p>
                      <w:pPr>
                        <w:spacing w:line="0" w:lineRule="atLeast"/>
                        <w:ind w:left="30" w:hangingChars="50" w:hanging="30"/>
                        <w:rPr>
                          <w:rFonts w:ascii="HG丸ｺﾞｼｯｸM-PRO" w:eastAsia="HG丸ｺﾞｼｯｸM-PRO" w:hAnsi="HG丸ｺﾞｼｯｸM-PRO"/>
                          <w:sz w:val="6"/>
                          <w:szCs w:val="18"/>
                        </w:rPr>
                      </w:pPr>
                    </w:p>
                    <w:p>
                      <w:pPr>
                        <w:spacing w:line="26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他の診療科や他の病院を受診</w:t>
                      </w:r>
                      <w:r>
                        <w:rPr>
                          <w:rFonts w:ascii="HG丸ｺﾞｼｯｸM-PRO" w:eastAsia="HG丸ｺﾞｼｯｸM-PRO" w:hAnsi="HG丸ｺﾞｼｯｸM-PRO" w:hint="eastAsia"/>
                          <w:color w:val="000000" w:themeColor="text1"/>
                          <w:sz w:val="18"/>
                          <w:szCs w:val="18"/>
                        </w:rPr>
                        <w:t>される場合には､このカードをご提示ください。</w:t>
                      </w:r>
                    </w:p>
                    <w:p>
                      <w:pPr>
                        <w:spacing w:line="0" w:lineRule="atLeast"/>
                        <w:ind w:left="60" w:hangingChars="100" w:hanging="60"/>
                        <w:rPr>
                          <w:rFonts w:ascii="HG丸ｺﾞｼｯｸM-PRO" w:eastAsia="HG丸ｺﾞｼｯｸM-PRO" w:hAnsi="HG丸ｺﾞｼｯｸM-PRO"/>
                          <w:color w:val="000000" w:themeColor="text1"/>
                          <w:sz w:val="6"/>
                          <w:szCs w:val="18"/>
                        </w:rPr>
                      </w:pPr>
                    </w:p>
                    <w:p>
                      <w:pPr>
                        <w:spacing w:line="260" w:lineRule="exact"/>
                        <w:ind w:left="180" w:hangingChars="100" w:hanging="180"/>
                        <w:rPr>
                          <w:rFonts w:ascii="HG丸ｺﾞｼｯｸM-PRO" w:eastAsia="HG丸ｺﾞｼｯｸM-PRO" w:hAnsi="HG丸ｺﾞｼｯｸM-PRO"/>
                          <w:b/>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風邪やけがなど、何らかの理由でお薬（市販されている家庭用のお薬も含みます）が必要になった場合や、身体に異常を感じた場合にはご連絡ください。</w:t>
                      </w:r>
                    </w:p>
                    <w:p>
                      <w:pPr>
                        <w:spacing w:line="0" w:lineRule="atLeast"/>
                        <w:ind w:left="110" w:hangingChars="50" w:hanging="11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sz w:val="36"/>
                        </w:rPr>
                        <w:t xml:space="preserve">　</w:t>
                      </w:r>
                      <w:r>
                        <w:rPr>
                          <w:rFonts w:ascii="HG丸ｺﾞｼｯｸM-PRO" w:eastAsia="HG丸ｺﾞｼｯｸM-PRO" w:hAnsi="HG丸ｺﾞｼｯｸM-PRO" w:hint="eastAsia"/>
                          <w:bCs/>
                          <w:color w:val="0070C0"/>
                          <w:kern w:val="0"/>
                          <w:sz w:val="12"/>
                          <w:szCs w:val="16"/>
                          <w:lang w:val="de-DE"/>
                        </w:rPr>
                        <w:t>第●</w:t>
                      </w:r>
                      <w:r>
                        <w:rPr>
                          <w:rFonts w:ascii="HG丸ｺﾞｼｯｸM-PRO" w:eastAsia="HG丸ｺﾞｼｯｸM-PRO" w:hAnsi="HG丸ｺﾞｼｯｸM-PRO"/>
                          <w:bCs/>
                          <w:color w:val="0070C0"/>
                          <w:kern w:val="0"/>
                          <w:sz w:val="12"/>
                          <w:szCs w:val="16"/>
                          <w:lang w:val="de-DE"/>
                        </w:rPr>
                        <w:t>版（</w:t>
                      </w:r>
                      <w:r>
                        <w:rPr>
                          <w:rFonts w:ascii="HG丸ｺﾞｼｯｸM-PRO" w:eastAsia="HG丸ｺﾞｼｯｸM-PRO" w:hAnsi="HG丸ｺﾞｼｯｸM-PRO" w:hint="eastAsia"/>
                          <w:bCs/>
                          <w:color w:val="0070C0"/>
                          <w:kern w:val="0"/>
                          <w:sz w:val="12"/>
                          <w:szCs w:val="16"/>
                          <w:lang w:val="de-DE"/>
                        </w:rPr>
                        <w:t>yyyy/mm/dd作成</w:t>
                      </w:r>
                      <w:r>
                        <w:rPr>
                          <w:rFonts w:ascii="HG丸ｺﾞｼｯｸM-PRO" w:eastAsia="HG丸ｺﾞｼｯｸM-PRO" w:hAnsi="HG丸ｺﾞｼｯｸM-PRO"/>
                          <w:bCs/>
                          <w:color w:val="0070C0"/>
                          <w:kern w:val="0"/>
                          <w:sz w:val="12"/>
                          <w:szCs w:val="16"/>
                          <w:lang w:val="de-DE"/>
                        </w:rPr>
                        <w:t>）</w:t>
                      </w:r>
                    </w:p>
                  </w:txbxContent>
                </v:textbox>
              </v:rect>
            </w:pict>
          </mc:Fallback>
        </mc:AlternateContent>
      </w:r>
      <w:r>
        <w:rPr>
          <w:rFonts w:ascii="Meiryo UI" w:eastAsia="Meiryo UI" w:hAnsi="Meiryo UI" w:cs="Meiryo UI" w:hint="eastAsia"/>
          <w:sz w:val="28"/>
          <w:szCs w:val="36"/>
        </w:rPr>
        <w:t>1　　　　　　　　　　　　　　　　　　　　　　　　　　　　　　　　　　　　　　　　　　　　　　　　　　　　　　　　　　　　　　　　　3</w:t>
      </w:r>
    </w:p>
    <w:p>
      <w:pPr>
        <w:ind w:right="880"/>
        <w:rPr>
          <w:sz w:val="16"/>
        </w:rPr>
      </w:pPr>
    </w:p>
    <w:p>
      <w:pPr>
        <w:ind w:right="880"/>
        <w:rPr>
          <w:sz w:val="16"/>
        </w:rPr>
      </w:pPr>
      <w:bookmarkStart w:id="0" w:name="_GoBack"/>
      <w:bookmarkEnd w:id="0"/>
    </w:p>
    <w:p>
      <w:pPr>
        <w:ind w:right="880"/>
        <w:rPr>
          <w:sz w:val="16"/>
        </w:rPr>
      </w:pPr>
    </w:p>
    <w:p>
      <w:pPr>
        <w:ind w:right="880"/>
        <w:rPr>
          <w:sz w:val="16"/>
        </w:rPr>
      </w:pPr>
    </w:p>
    <w:p>
      <w:pPr>
        <w:ind w:right="880"/>
        <w:rPr>
          <w:sz w:val="16"/>
        </w:rPr>
      </w:pPr>
    </w:p>
    <w:p>
      <w:pPr>
        <w:ind w:right="880"/>
        <w:rPr>
          <w:sz w:val="16"/>
        </w:rPr>
      </w:pPr>
    </w:p>
    <w:p>
      <w:pPr>
        <w:ind w:right="880"/>
        <w:rPr>
          <w:sz w:val="16"/>
        </w:rPr>
      </w:pPr>
    </w:p>
    <w:p>
      <w:pPr>
        <w:ind w:right="880"/>
        <w:rPr>
          <w:sz w:val="16"/>
        </w:rPr>
      </w:pPr>
    </w:p>
    <w:p>
      <w:pPr>
        <w:ind w:right="880"/>
        <w:rPr>
          <w:rFonts w:ascii="Meiryo UI" w:eastAsia="Meiryo UI" w:hAnsi="Meiryo UI" w:cs="Meiryo UI"/>
          <w:sz w:val="28"/>
          <w:szCs w:val="36"/>
        </w:rPr>
      </w:pPr>
      <w:r>
        <w:rPr>
          <w:noProof/>
        </w:rPr>
        <mc:AlternateContent>
          <mc:Choice Requires="wps">
            <w:drawing>
              <wp:anchor distT="0" distB="0" distL="114300" distR="114300" simplePos="0" relativeHeight="251662848" behindDoc="0" locked="0" layoutInCell="1" allowOverlap="1">
                <wp:simplePos x="0" y="0"/>
                <wp:positionH relativeFrom="column">
                  <wp:posOffset>1748790</wp:posOffset>
                </wp:positionH>
                <wp:positionV relativeFrom="paragraph">
                  <wp:posOffset>886460</wp:posOffset>
                </wp:positionV>
                <wp:extent cx="1934210" cy="246380"/>
                <wp:effectExtent l="228600" t="0" r="27940" b="20320"/>
                <wp:wrapNone/>
                <wp:docPr id="21" name="吹き出し: 角を丸めた四角形 21"/>
                <wp:cNvGraphicFramePr/>
                <a:graphic xmlns:a="http://schemas.openxmlformats.org/drawingml/2006/main">
                  <a:graphicData uri="http://schemas.microsoft.com/office/word/2010/wordprocessingShape">
                    <wps:wsp>
                      <wps:cNvSpPr/>
                      <wps:spPr>
                        <a:xfrm>
                          <a:off x="0" y="0"/>
                          <a:ext cx="1934210" cy="246380"/>
                        </a:xfrm>
                        <a:prstGeom prst="wedgeRoundRectCallout">
                          <a:avLst>
                            <a:gd name="adj1" fmla="val -61170"/>
                            <a:gd name="adj2" fmla="val 1201"/>
                            <a:gd name="adj3" fmla="val 16667"/>
                          </a:avLst>
                        </a:prstGeom>
                        <a:ln w="19050"/>
                      </wps:spPr>
                      <wps:style>
                        <a:lnRef idx="2">
                          <a:schemeClr val="accent6"/>
                        </a:lnRef>
                        <a:fillRef idx="1">
                          <a:schemeClr val="lt1"/>
                        </a:fillRef>
                        <a:effectRef idx="0">
                          <a:schemeClr val="accent6"/>
                        </a:effectRef>
                        <a:fontRef idx="minor">
                          <a:schemeClr val="dk1"/>
                        </a:fontRef>
                      </wps:style>
                      <wps:txbx>
                        <w:txbxContent>
                          <w:p>
                            <w:pPr>
                              <w:jc w:val="center"/>
                              <w:rPr>
                                <w:color w:val="FF0000"/>
                                <w:sz w:val="14"/>
                              </w:rPr>
                            </w:pPr>
                            <w:r>
                              <w:rPr>
                                <w:rFonts w:hint="eastAsia"/>
                                <w:color w:val="FF0000"/>
                                <w:sz w:val="14"/>
                              </w:rPr>
                              <w:t>治療内容(割り付け群)を選択できるよう記載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28" type="#_x0000_t62" style="position:absolute;left:0;text-align:left;margin-left:137.7pt;margin-top:69.8pt;width:152.3pt;height:1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" adj="-2413,11059" fillcolor="white [3201]" strokecolor="#f79646 [3209]" strokeweight="1.5pt">
                <v:textbox inset="0,0,0,0">
                  <w:txbxContent>
                    <w:p>
                      <w:pPr>
                        <w:jc w:val="center"/>
                        <w:rPr>
                          <w:color w:val="FF0000"/>
                          <w:sz w:val="14"/>
                        </w:rPr>
                      </w:pPr>
                      <w:r>
                        <w:rPr>
                          <w:rFonts w:hint="eastAsia"/>
                          <w:color w:val="FF0000"/>
                          <w:sz w:val="14"/>
                        </w:rPr>
                        <w:t>治療内容(割り付け群)を選択できるよう記載</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4314825</wp:posOffset>
                </wp:positionH>
                <wp:positionV relativeFrom="paragraph">
                  <wp:posOffset>95250</wp:posOffset>
                </wp:positionV>
                <wp:extent cx="3275965" cy="1979930"/>
                <wp:effectExtent l="0" t="0" r="19685" b="2032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1979930"/>
                        </a:xfrm>
                        <a:prstGeom prst="rect">
                          <a:avLst/>
                        </a:prstGeom>
                        <a:solidFill>
                          <a:srgbClr val="FFFFFF"/>
                        </a:solidFill>
                        <a:ln w="9525">
                          <a:solidFill>
                            <a:srgbClr val="000000"/>
                          </a:solidFill>
                          <a:miter lim="800000"/>
                          <a:headEnd/>
                          <a:tailEnd/>
                        </a:ln>
                      </wps:spPr>
                      <wps:txbx>
                        <w:txbxContent>
                          <w:p>
                            <w:pPr>
                              <w:spacing w:line="360" w:lineRule="auto"/>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連絡先</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w:t>
                            </w:r>
                          </w:p>
                          <w:p>
                            <w:pPr>
                              <w:adjustRightInd w:val="0"/>
                              <w:snapToGrid w:val="0"/>
                              <w:spacing w:line="360" w:lineRule="auto"/>
                              <w:ind w:leftChars="64" w:left="141"/>
                              <w:rPr>
                                <w:rFonts w:ascii="HG丸ｺﾞｼｯｸM-PRO" w:eastAsia="HG丸ｺﾞｼｯｸM-PRO" w:hAnsi="HG丸ｺﾞｼｯｸM-PRO"/>
                                <w:color w:val="0000FF"/>
                                <w:sz w:val="20"/>
                                <w:szCs w:val="18"/>
                              </w:rPr>
                            </w:pPr>
                            <w:r>
                              <w:rPr>
                                <w:rFonts w:ascii="HG丸ｺﾞｼｯｸM-PRO" w:eastAsia="HG丸ｺﾞｼｯｸM-PRO" w:hAnsi="HG丸ｺﾞｼｯｸM-PRO" w:hint="eastAsia"/>
                                <w:sz w:val="20"/>
                                <w:szCs w:val="18"/>
                              </w:rPr>
                              <w:t>香川大学医学部附属病院</w:t>
                            </w:r>
                            <w:r>
                              <w:rPr>
                                <w:rFonts w:ascii="HG丸ｺﾞｼｯｸM-PRO" w:eastAsia="HG丸ｺﾞｼｯｸM-PRO" w:hAnsi="HG丸ｺﾞｼｯｸM-PRO" w:hint="eastAsia"/>
                                <w:color w:val="0070C0"/>
                                <w:sz w:val="20"/>
                                <w:szCs w:val="18"/>
                              </w:rPr>
                              <w:t xml:space="preserve">　●●●●●</w:t>
                            </w:r>
                            <w:r>
                              <w:rPr>
                                <w:rFonts w:ascii="HG丸ｺﾞｼｯｸM-PRO" w:eastAsia="HG丸ｺﾞｼｯｸM-PRO" w:hAnsi="HG丸ｺﾞｼｯｸM-PRO" w:hint="eastAsia"/>
                                <w:color w:val="000000" w:themeColor="text1"/>
                                <w:sz w:val="20"/>
                                <w:szCs w:val="18"/>
                              </w:rPr>
                              <w:t>科</w:t>
                            </w:r>
                          </w:p>
                          <w:p>
                            <w:pPr>
                              <w:adjustRightInd w:val="0"/>
                              <w:snapToGrid w:val="0"/>
                              <w:spacing w:line="360" w:lineRule="auto"/>
                              <w:ind w:leftChars="64"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治験担当医師 ：</w:t>
                            </w:r>
                            <w:r>
                              <w:rPr>
                                <w:rFonts w:ascii="HG丸ｺﾞｼｯｸM-PRO" w:eastAsia="HG丸ｺﾞｼｯｸM-PRO" w:hAnsi="HG丸ｺﾞｼｯｸM-PRO" w:hint="eastAsia"/>
                                <w:color w:val="0070C0"/>
                                <w:sz w:val="18"/>
                                <w:szCs w:val="18"/>
                                <w:u w:val="single"/>
                              </w:rPr>
                              <w:t xml:space="preserve">説明時に記入するため空欄　　</w:t>
                            </w:r>
                            <w:r>
                              <w:rPr>
                                <w:rFonts w:ascii="HG丸ｺﾞｼｯｸM-PRO" w:eastAsia="HG丸ｺﾞｼｯｸM-PRO" w:hAnsi="HG丸ｺﾞｼｯｸM-PRO"/>
                                <w:color w:val="0070C0"/>
                                <w:sz w:val="18"/>
                                <w:szCs w:val="18"/>
                                <w:u w:val="single"/>
                              </w:rPr>
                              <w:t xml:space="preserve">　</w:t>
                            </w:r>
                            <w:r>
                              <w:rPr>
                                <w:rFonts w:ascii="HG丸ｺﾞｼｯｸM-PRO" w:eastAsia="HG丸ｺﾞｼｯｸM-PRO" w:hAnsi="HG丸ｺﾞｼｯｸM-PRO" w:hint="eastAsia"/>
                                <w:color w:val="0070C0"/>
                                <w:sz w:val="18"/>
                                <w:szCs w:val="18"/>
                                <w:u w:val="single"/>
                              </w:rPr>
                              <w:t xml:space="preserve">　　</w:t>
                            </w:r>
                          </w:p>
                          <w:p>
                            <w:pPr>
                              <w:adjustRightInd w:val="0"/>
                              <w:snapToGrid w:val="0"/>
                              <w:spacing w:line="360" w:lineRule="auto"/>
                              <w:ind w:leftChars="64"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治験ｺｰﾃﾞｨﾈｰﾀｰ：</w:t>
                            </w:r>
                            <w:r>
                              <w:rPr>
                                <w:rFonts w:ascii="HG丸ｺﾞｼｯｸM-PRO" w:eastAsia="HG丸ｺﾞｼｯｸM-PRO" w:hAnsi="HG丸ｺﾞｼｯｸM-PRO" w:hint="eastAsia"/>
                                <w:color w:val="0070C0"/>
                                <w:sz w:val="18"/>
                                <w:szCs w:val="18"/>
                                <w:u w:val="single"/>
                              </w:rPr>
                              <w:t xml:space="preserve">説明時に記入するため空欄　　</w:t>
                            </w:r>
                            <w:r>
                              <w:rPr>
                                <w:rFonts w:ascii="HG丸ｺﾞｼｯｸM-PRO" w:eastAsia="HG丸ｺﾞｼｯｸM-PRO" w:hAnsi="HG丸ｺﾞｼｯｸM-PRO"/>
                                <w:color w:val="0070C0"/>
                                <w:sz w:val="18"/>
                                <w:szCs w:val="18"/>
                                <w:u w:val="single"/>
                              </w:rPr>
                              <w:t xml:space="preserve">　</w:t>
                            </w:r>
                            <w:r>
                              <w:rPr>
                                <w:rFonts w:ascii="HG丸ｺﾞｼｯｸM-PRO" w:eastAsia="HG丸ｺﾞｼｯｸM-PRO" w:hAnsi="HG丸ｺﾞｼｯｸM-PRO" w:hint="eastAsia"/>
                                <w:color w:val="0070C0"/>
                                <w:sz w:val="18"/>
                                <w:szCs w:val="18"/>
                                <w:u w:val="single"/>
                              </w:rPr>
                              <w:t xml:space="preserve">　　</w:t>
                            </w:r>
                          </w:p>
                          <w:p>
                            <w:pPr>
                              <w:adjustRightInd w:val="0"/>
                              <w:snapToGrid w:val="0"/>
                              <w:spacing w:line="360" w:lineRule="auto"/>
                              <w:ind w:leftChars="64" w:left="1041"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電話番号：0</w:t>
                            </w:r>
                            <w:r>
                              <w:rPr>
                                <w:rFonts w:ascii="HG丸ｺﾞｼｯｸM-PRO" w:eastAsia="HG丸ｺﾞｼｯｸM-PRO" w:hAnsi="HG丸ｺﾞｼｯｸM-PRO"/>
                                <w:sz w:val="18"/>
                                <w:szCs w:val="18"/>
                              </w:rPr>
                              <w:t>87-898-5111</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代表</w:t>
                            </w:r>
                            <w:r>
                              <w:rPr>
                                <w:rFonts w:ascii="HG丸ｺﾞｼｯｸM-PRO" w:eastAsia="HG丸ｺﾞｼｯｸM-PRO" w:hAnsi="HG丸ｺﾞｼｯｸM-PRO" w:hint="eastAsia"/>
                                <w:sz w:val="18"/>
                                <w:szCs w:val="18"/>
                              </w:rPr>
                              <w:t>・平日</w:t>
                            </w:r>
                            <w:r>
                              <w:rPr>
                                <w:rFonts w:ascii="HG丸ｺﾞｼｯｸM-PRO" w:eastAsia="HG丸ｺﾞｼｯｸM-PRO" w:hAnsi="HG丸ｺﾞｼｯｸM-PRO"/>
                                <w:sz w:val="18"/>
                                <w:szCs w:val="18"/>
                              </w:rPr>
                              <w:t>8:30</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17:15</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087-891-2334</w:t>
                            </w:r>
                            <w:r>
                              <w:rPr>
                                <w:rFonts w:ascii="HG丸ｺﾞｼｯｸM-PRO" w:eastAsia="HG丸ｺﾞｼｯｸM-PRO" w:hAnsi="HG丸ｺﾞｼｯｸM-PRO" w:hint="eastAsia"/>
                                <w:sz w:val="18"/>
                                <w:szCs w:val="18"/>
                              </w:rPr>
                              <w:t>（事務当直・上記以外の時間）</w:t>
                            </w:r>
                          </w:p>
                          <w:p>
                            <w:pPr>
                              <w:adjustRightInd w:val="0"/>
                              <w:snapToGrid w:val="0"/>
                              <w:spacing w:line="360" w:lineRule="auto"/>
                              <w:ind w:leftChars="64"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治験相談窓口 ：臨床研究支援センター</w:t>
                            </w:r>
                          </w:p>
                          <w:p>
                            <w:pPr>
                              <w:adjustRightInd w:val="0"/>
                              <w:snapToGrid w:val="0"/>
                              <w:spacing w:line="360" w:lineRule="auto"/>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w:t>
                            </w:r>
                            <w:r>
                              <w:rPr>
                                <w:rFonts w:ascii="HG丸ｺﾞｼｯｸM-PRO" w:eastAsia="HG丸ｺﾞｼｯｸM-PRO" w:hAnsi="HG丸ｺﾞｼｯｸM-PRO"/>
                                <w:sz w:val="18"/>
                                <w:szCs w:val="18"/>
                              </w:rPr>
                              <w:t>87-891-2345（</w:t>
                            </w:r>
                            <w:r>
                              <w:rPr>
                                <w:rFonts w:ascii="HG丸ｺﾞｼｯｸM-PRO" w:eastAsia="HG丸ｺﾞｼｯｸM-PRO" w:hAnsi="HG丸ｺﾞｼｯｸM-PRO" w:hint="eastAsia"/>
                                <w:sz w:val="18"/>
                                <w:szCs w:val="18"/>
                              </w:rPr>
                              <w:t>平日</w:t>
                            </w:r>
                            <w:r>
                              <w:rPr>
                                <w:rFonts w:ascii="HG丸ｺﾞｼｯｸM-PRO" w:eastAsia="HG丸ｺﾞｼｯｸM-PRO" w:hAnsi="HG丸ｺﾞｼｯｸM-PRO"/>
                                <w:sz w:val="18"/>
                                <w:szCs w:val="18"/>
                              </w:rPr>
                              <w:t>8:30</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17:15</w:t>
                            </w:r>
                            <w:r>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39.75pt;margin-top:7.5pt;width:257.95pt;height:15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GVLQIAAFAEAAAOAAAAZHJzL2Uyb0RvYy54bWysVMGO0zAQvSPxD5bvNG3a7jZ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">
                <v:textbox>
                  <w:txbxContent>
                    <w:p>
                      <w:pPr>
                        <w:spacing w:line="360" w:lineRule="auto"/>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連絡先</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w:t>
                      </w:r>
                    </w:p>
                    <w:p>
                      <w:pPr>
                        <w:adjustRightInd w:val="0"/>
                        <w:snapToGrid w:val="0"/>
                        <w:spacing w:line="360" w:lineRule="auto"/>
                        <w:ind w:leftChars="64" w:left="141"/>
                        <w:rPr>
                          <w:rFonts w:ascii="HG丸ｺﾞｼｯｸM-PRO" w:eastAsia="HG丸ｺﾞｼｯｸM-PRO" w:hAnsi="HG丸ｺﾞｼｯｸM-PRO"/>
                          <w:color w:val="0000FF"/>
                          <w:sz w:val="20"/>
                          <w:szCs w:val="18"/>
                        </w:rPr>
                      </w:pPr>
                      <w:r>
                        <w:rPr>
                          <w:rFonts w:ascii="HG丸ｺﾞｼｯｸM-PRO" w:eastAsia="HG丸ｺﾞｼｯｸM-PRO" w:hAnsi="HG丸ｺﾞｼｯｸM-PRO" w:hint="eastAsia"/>
                          <w:sz w:val="20"/>
                          <w:szCs w:val="18"/>
                        </w:rPr>
                        <w:t>香川大学医学部附属病院</w:t>
                      </w:r>
                      <w:r>
                        <w:rPr>
                          <w:rFonts w:ascii="HG丸ｺﾞｼｯｸM-PRO" w:eastAsia="HG丸ｺﾞｼｯｸM-PRO" w:hAnsi="HG丸ｺﾞｼｯｸM-PRO" w:hint="eastAsia"/>
                          <w:color w:val="0070C0"/>
                          <w:sz w:val="20"/>
                          <w:szCs w:val="18"/>
                        </w:rPr>
                        <w:t xml:space="preserve">　●●●●●</w:t>
                      </w:r>
                      <w:r>
                        <w:rPr>
                          <w:rFonts w:ascii="HG丸ｺﾞｼｯｸM-PRO" w:eastAsia="HG丸ｺﾞｼｯｸM-PRO" w:hAnsi="HG丸ｺﾞｼｯｸM-PRO" w:hint="eastAsia"/>
                          <w:color w:val="000000" w:themeColor="text1"/>
                          <w:sz w:val="20"/>
                          <w:szCs w:val="18"/>
                        </w:rPr>
                        <w:t>科</w:t>
                      </w:r>
                    </w:p>
                    <w:p>
                      <w:pPr>
                        <w:adjustRightInd w:val="0"/>
                        <w:snapToGrid w:val="0"/>
                        <w:spacing w:line="360" w:lineRule="auto"/>
                        <w:ind w:leftChars="64"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治験担当医師 ：</w:t>
                      </w:r>
                      <w:r>
                        <w:rPr>
                          <w:rFonts w:ascii="HG丸ｺﾞｼｯｸM-PRO" w:eastAsia="HG丸ｺﾞｼｯｸM-PRO" w:hAnsi="HG丸ｺﾞｼｯｸM-PRO" w:hint="eastAsia"/>
                          <w:color w:val="0070C0"/>
                          <w:sz w:val="18"/>
                          <w:szCs w:val="18"/>
                          <w:u w:val="single"/>
                        </w:rPr>
                        <w:t xml:space="preserve">説明時に記入するため空欄　　</w:t>
                      </w:r>
                      <w:r>
                        <w:rPr>
                          <w:rFonts w:ascii="HG丸ｺﾞｼｯｸM-PRO" w:eastAsia="HG丸ｺﾞｼｯｸM-PRO" w:hAnsi="HG丸ｺﾞｼｯｸM-PRO"/>
                          <w:color w:val="0070C0"/>
                          <w:sz w:val="18"/>
                          <w:szCs w:val="18"/>
                          <w:u w:val="single"/>
                        </w:rPr>
                        <w:t xml:space="preserve">　</w:t>
                      </w:r>
                      <w:r>
                        <w:rPr>
                          <w:rFonts w:ascii="HG丸ｺﾞｼｯｸM-PRO" w:eastAsia="HG丸ｺﾞｼｯｸM-PRO" w:hAnsi="HG丸ｺﾞｼｯｸM-PRO" w:hint="eastAsia"/>
                          <w:color w:val="0070C0"/>
                          <w:sz w:val="18"/>
                          <w:szCs w:val="18"/>
                          <w:u w:val="single"/>
                        </w:rPr>
                        <w:t xml:space="preserve">　　</w:t>
                      </w:r>
                    </w:p>
                    <w:p>
                      <w:pPr>
                        <w:adjustRightInd w:val="0"/>
                        <w:snapToGrid w:val="0"/>
                        <w:spacing w:line="360" w:lineRule="auto"/>
                        <w:ind w:leftChars="64"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治験ｺｰﾃﾞｨﾈｰﾀｰ：</w:t>
                      </w:r>
                      <w:r>
                        <w:rPr>
                          <w:rFonts w:ascii="HG丸ｺﾞｼｯｸM-PRO" w:eastAsia="HG丸ｺﾞｼｯｸM-PRO" w:hAnsi="HG丸ｺﾞｼｯｸM-PRO" w:hint="eastAsia"/>
                          <w:color w:val="0070C0"/>
                          <w:sz w:val="18"/>
                          <w:szCs w:val="18"/>
                          <w:u w:val="single"/>
                        </w:rPr>
                        <w:t xml:space="preserve">説明時に記入するため空欄　　</w:t>
                      </w:r>
                      <w:r>
                        <w:rPr>
                          <w:rFonts w:ascii="HG丸ｺﾞｼｯｸM-PRO" w:eastAsia="HG丸ｺﾞｼｯｸM-PRO" w:hAnsi="HG丸ｺﾞｼｯｸM-PRO"/>
                          <w:color w:val="0070C0"/>
                          <w:sz w:val="18"/>
                          <w:szCs w:val="18"/>
                          <w:u w:val="single"/>
                        </w:rPr>
                        <w:t xml:space="preserve">　</w:t>
                      </w:r>
                      <w:r>
                        <w:rPr>
                          <w:rFonts w:ascii="HG丸ｺﾞｼｯｸM-PRO" w:eastAsia="HG丸ｺﾞｼｯｸM-PRO" w:hAnsi="HG丸ｺﾞｼｯｸM-PRO" w:hint="eastAsia"/>
                          <w:color w:val="0070C0"/>
                          <w:sz w:val="18"/>
                          <w:szCs w:val="18"/>
                          <w:u w:val="single"/>
                        </w:rPr>
                        <w:t xml:space="preserve">　　</w:t>
                      </w:r>
                    </w:p>
                    <w:p>
                      <w:pPr>
                        <w:adjustRightInd w:val="0"/>
                        <w:snapToGrid w:val="0"/>
                        <w:spacing w:line="360" w:lineRule="auto"/>
                        <w:ind w:leftChars="64" w:left="1041"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電話番号：0</w:t>
                      </w:r>
                      <w:r>
                        <w:rPr>
                          <w:rFonts w:ascii="HG丸ｺﾞｼｯｸM-PRO" w:eastAsia="HG丸ｺﾞｼｯｸM-PRO" w:hAnsi="HG丸ｺﾞｼｯｸM-PRO"/>
                          <w:sz w:val="18"/>
                          <w:szCs w:val="18"/>
                        </w:rPr>
                        <w:t>87-898-5111</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代表</w:t>
                      </w:r>
                      <w:r>
                        <w:rPr>
                          <w:rFonts w:ascii="HG丸ｺﾞｼｯｸM-PRO" w:eastAsia="HG丸ｺﾞｼｯｸM-PRO" w:hAnsi="HG丸ｺﾞｼｯｸM-PRO" w:hint="eastAsia"/>
                          <w:sz w:val="18"/>
                          <w:szCs w:val="18"/>
                        </w:rPr>
                        <w:t>・平日</w:t>
                      </w:r>
                      <w:r>
                        <w:rPr>
                          <w:rFonts w:ascii="HG丸ｺﾞｼｯｸM-PRO" w:eastAsia="HG丸ｺﾞｼｯｸM-PRO" w:hAnsi="HG丸ｺﾞｼｯｸM-PRO"/>
                          <w:sz w:val="18"/>
                          <w:szCs w:val="18"/>
                        </w:rPr>
                        <w:t>8:30</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17:15</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087-891-2334</w:t>
                      </w:r>
                      <w:r>
                        <w:rPr>
                          <w:rFonts w:ascii="HG丸ｺﾞｼｯｸM-PRO" w:eastAsia="HG丸ｺﾞｼｯｸM-PRO" w:hAnsi="HG丸ｺﾞｼｯｸM-PRO" w:hint="eastAsia"/>
                          <w:sz w:val="18"/>
                          <w:szCs w:val="18"/>
                        </w:rPr>
                        <w:t>（事務当直・上記以外の時間）</w:t>
                      </w:r>
                    </w:p>
                    <w:p>
                      <w:pPr>
                        <w:adjustRightInd w:val="0"/>
                        <w:snapToGrid w:val="0"/>
                        <w:spacing w:line="360" w:lineRule="auto"/>
                        <w:ind w:leftChars="64" w:left="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治験相談窓口 ：臨床研究支援センター</w:t>
                      </w:r>
                    </w:p>
                    <w:p>
                      <w:pPr>
                        <w:adjustRightInd w:val="0"/>
                        <w:snapToGrid w:val="0"/>
                        <w:spacing w:line="360" w:lineRule="auto"/>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w:t>
                      </w:r>
                      <w:r>
                        <w:rPr>
                          <w:rFonts w:ascii="HG丸ｺﾞｼｯｸM-PRO" w:eastAsia="HG丸ｺﾞｼｯｸM-PRO" w:hAnsi="HG丸ｺﾞｼｯｸM-PRO"/>
                          <w:sz w:val="18"/>
                          <w:szCs w:val="18"/>
                        </w:rPr>
                        <w:t>87-891-2345（</w:t>
                      </w:r>
                      <w:r>
                        <w:rPr>
                          <w:rFonts w:ascii="HG丸ｺﾞｼｯｸM-PRO" w:eastAsia="HG丸ｺﾞｼｯｸM-PRO" w:hAnsi="HG丸ｺﾞｼｯｸM-PRO" w:hint="eastAsia"/>
                          <w:sz w:val="18"/>
                          <w:szCs w:val="18"/>
                        </w:rPr>
                        <w:t>平日</w:t>
                      </w:r>
                      <w:r>
                        <w:rPr>
                          <w:rFonts w:ascii="HG丸ｺﾞｼｯｸM-PRO" w:eastAsia="HG丸ｺﾞｼｯｸM-PRO" w:hAnsi="HG丸ｺﾞｼｯｸM-PRO"/>
                          <w:sz w:val="18"/>
                          <w:szCs w:val="18"/>
                        </w:rPr>
                        <w:t>8:30</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17:15</w:t>
                      </w:r>
                      <w:r>
                        <w:rPr>
                          <w:rFonts w:ascii="HG丸ｺﾞｼｯｸM-PRO" w:eastAsia="HG丸ｺﾞｼｯｸM-PRO" w:hAnsi="HG丸ｺﾞｼｯｸM-PRO" w:hint="eastAsia"/>
                          <w:sz w:val="18"/>
                          <w:szCs w:val="18"/>
                        </w:rPr>
                        <w:t>）</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447675</wp:posOffset>
                </wp:positionH>
                <wp:positionV relativeFrom="paragraph">
                  <wp:posOffset>95250</wp:posOffset>
                </wp:positionV>
                <wp:extent cx="3275965" cy="1979930"/>
                <wp:effectExtent l="0" t="0" r="19685" b="2032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1979930"/>
                        </a:xfrm>
                        <a:prstGeom prst="rect">
                          <a:avLst/>
                        </a:prstGeom>
                        <a:solidFill>
                          <a:srgbClr val="FFFFFF"/>
                        </a:solidFill>
                        <a:ln w="9525">
                          <a:solidFill>
                            <a:srgbClr val="000000"/>
                          </a:solidFill>
                          <a:miter lim="800000"/>
                          <a:headEnd/>
                          <a:tailEnd/>
                        </a:ln>
                      </wps:spPr>
                      <wps:txbx>
                        <w:txbxContent>
                          <w:p>
                            <w:pPr>
                              <w:spacing w:line="360" w:lineRule="auto"/>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医療機関の</w:t>
                            </w:r>
                            <w:r>
                              <w:rPr>
                                <w:rFonts w:ascii="HG丸ｺﾞｼｯｸM-PRO" w:eastAsia="HG丸ｺﾞｼｯｸM-PRO" w:hAnsi="HG丸ｺﾞｼｯｸM-PRO" w:cs="Meiryo UI"/>
                              </w:rPr>
                              <w:t>先生方へ</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w:t>
                            </w:r>
                          </w:p>
                          <w:p>
                            <w:pPr>
                              <w:snapToGrid w:val="0"/>
                              <w:spacing w:line="260" w:lineRule="exact"/>
                              <w:rPr>
                                <w:rFonts w:ascii="HG丸ｺﾞｼｯｸM-PRO" w:eastAsia="HG丸ｺﾞｼｯｸM-PRO" w:hAnsi="HG丸ｺﾞｼｯｸM-PRO"/>
                                <w:color w:val="0000FF"/>
                                <w:sz w:val="20"/>
                              </w:rPr>
                            </w:pPr>
                            <w:r>
                              <w:rPr>
                                <w:rFonts w:ascii="HG丸ｺﾞｼｯｸM-PRO" w:eastAsia="HG丸ｺﾞｼｯｸM-PRO" w:hAnsi="HG丸ｺﾞｼｯｸM-PRO" w:hint="eastAsia"/>
                                <w:bCs/>
                                <w:kern w:val="0"/>
                                <w:sz w:val="16"/>
                                <w:szCs w:val="16"/>
                                <w:u w:val="single"/>
                                <w:lang w:val="de-DE"/>
                              </w:rPr>
                              <w:t xml:space="preserve">　　　　　　　　　　　　</w:t>
                            </w:r>
                            <w:r>
                              <w:rPr>
                                <w:rFonts w:ascii="HG丸ｺﾞｼｯｸM-PRO" w:eastAsia="HG丸ｺﾞｼｯｸM-PRO" w:hAnsi="HG丸ｺﾞｼｯｸM-PRO" w:hint="eastAsia"/>
                                <w:bCs/>
                                <w:kern w:val="0"/>
                                <w:sz w:val="4"/>
                                <w:szCs w:val="16"/>
                                <w:lang w:val="de-DE"/>
                              </w:rPr>
                              <w:t xml:space="preserve"> </w:t>
                            </w:r>
                            <w:r>
                              <w:rPr>
                                <w:rFonts w:ascii="HG丸ｺﾞｼｯｸM-PRO" w:eastAsia="HG丸ｺﾞｼｯｸM-PRO" w:hAnsi="HG丸ｺﾞｼｯｸM-PRO" w:hint="eastAsia"/>
                                <w:bCs/>
                                <w:kern w:val="0"/>
                                <w:sz w:val="16"/>
                                <w:szCs w:val="16"/>
                                <w:lang w:val="de-DE"/>
                              </w:rPr>
                              <w:t>さん</w:t>
                            </w:r>
                            <w:r>
                              <w:rPr>
                                <w:rFonts w:ascii="HG丸ｺﾞｼｯｸM-PRO" w:eastAsia="HG丸ｺﾞｼｯｸM-PRO" w:hAnsi="HG丸ｺﾞｼｯｸM-PRO" w:hint="eastAsia"/>
                                <w:bCs/>
                                <w:kern w:val="0"/>
                                <w:sz w:val="6"/>
                                <w:szCs w:val="16"/>
                                <w:lang w:val="de-DE"/>
                              </w:rPr>
                              <w:t xml:space="preserve"> </w:t>
                            </w:r>
                            <w:r>
                              <w:rPr>
                                <w:rFonts w:ascii="HG丸ｺﾞｼｯｸM-PRO" w:eastAsia="HG丸ｺﾞｼｯｸM-PRO" w:hAnsi="HG丸ｺﾞｼｯｸM-PRO" w:hint="eastAsia"/>
                                <w:bCs/>
                                <w:color w:val="000000" w:themeColor="text1"/>
                                <w:kern w:val="0"/>
                                <w:sz w:val="18"/>
                                <w:szCs w:val="16"/>
                                <w:lang w:val="de-DE"/>
                              </w:rPr>
                              <w:t>は、以下の薬剤を使用した</w:t>
                            </w:r>
                            <w:r>
                              <w:rPr>
                                <w:rFonts w:ascii="HG丸ｺﾞｼｯｸM-PRO" w:eastAsia="HG丸ｺﾞｼｯｸM-PRO" w:hAnsi="HG丸ｺﾞｼｯｸM-PRO" w:hint="eastAsia"/>
                                <w:bCs/>
                                <w:color w:val="0070C0"/>
                                <w:kern w:val="0"/>
                                <w:sz w:val="18"/>
                                <w:szCs w:val="16"/>
                                <w:lang w:val="de-DE"/>
                              </w:rPr>
                              <w:t>（対象疾患）</w:t>
                            </w:r>
                            <w:r>
                              <w:rPr>
                                <w:rFonts w:ascii="HG丸ｺﾞｼｯｸM-PRO" w:eastAsia="HG丸ｺﾞｼｯｸM-PRO" w:hAnsi="HG丸ｺﾞｼｯｸM-PRO" w:hint="eastAsia"/>
                                <w:bCs/>
                                <w:color w:val="000000" w:themeColor="text1"/>
                                <w:kern w:val="0"/>
                                <w:sz w:val="18"/>
                                <w:szCs w:val="16"/>
                                <w:lang w:val="de-DE"/>
                              </w:rPr>
                              <w:t>を対象とした治験にご参加いただいております。</w:t>
                            </w:r>
                          </w:p>
                          <w:p>
                            <w:pPr>
                              <w:adjustRightInd w:val="0"/>
                              <w:snapToGrid w:val="0"/>
                              <w:spacing w:line="260" w:lineRule="exact"/>
                              <w:ind w:firstLine="180"/>
                              <w:rPr>
                                <w:rFonts w:ascii="HG丸ｺﾞｼｯｸM-PRO" w:eastAsia="HG丸ｺﾞｼｯｸM-PRO" w:hAnsi="HG丸ｺﾞｼｯｸM-PRO"/>
                                <w:color w:val="0070C0"/>
                                <w:sz w:val="18"/>
                              </w:rPr>
                            </w:pPr>
                            <w:r>
                              <w:rPr>
                                <w:rFonts w:ascii="HG丸ｺﾞｼｯｸM-PRO" w:eastAsia="HG丸ｺﾞｼｯｸM-PRO" w:hAnsi="HG丸ｺﾞｼｯｸM-PRO" w:hint="eastAsia"/>
                                <w:color w:val="0070C0"/>
                                <w:sz w:val="18"/>
                              </w:rPr>
                              <w:t>□ ▲▲▲▲▲</w:t>
                            </w:r>
                          </w:p>
                          <w:p>
                            <w:pPr>
                              <w:adjustRightInd w:val="0"/>
                              <w:snapToGrid w:val="0"/>
                              <w:spacing w:line="260" w:lineRule="exact"/>
                              <w:ind w:firstLineChars="100" w:firstLine="180"/>
                              <w:rPr>
                                <w:rFonts w:ascii="HG丸ｺﾞｼｯｸM-PRO" w:eastAsia="HG丸ｺﾞｼｯｸM-PRO" w:hAnsi="HG丸ｺﾞｼｯｸM-PRO"/>
                                <w:color w:val="0070C0"/>
                                <w:sz w:val="18"/>
                              </w:rPr>
                            </w:pPr>
                            <w:r>
                              <w:rPr>
                                <w:rFonts w:ascii="HG丸ｺﾞｼｯｸM-PRO" w:eastAsia="HG丸ｺﾞｼｯｸM-PRO" w:hAnsi="HG丸ｺﾞｼｯｸM-PRO" w:hint="eastAsia"/>
                                <w:color w:val="0070C0"/>
                                <w:sz w:val="18"/>
                              </w:rPr>
                              <w:t>□ ×××××</w:t>
                            </w:r>
                          </w:p>
                          <w:p>
                            <w:pPr>
                              <w:spacing w:line="276" w:lineRule="auto"/>
                              <w:ind w:rightChars="-42" w:right="-92"/>
                              <w:rPr>
                                <w:rFonts w:ascii="HG丸ｺﾞｼｯｸM-PRO" w:eastAsia="HG丸ｺﾞｼｯｸM-PRO" w:hAnsi="HG丸ｺﾞｼｯｸM-PRO"/>
                                <w:sz w:val="18"/>
                                <w:lang w:val="fr-FR"/>
                              </w:rPr>
                            </w:pPr>
                            <w:r>
                              <w:rPr>
                                <w:rFonts w:ascii="HG丸ｺﾞｼｯｸM-PRO" w:eastAsia="HG丸ｺﾞｼｯｸM-PRO" w:hAnsi="HG丸ｺﾞｼｯｸM-PRO" w:hint="eastAsia"/>
                                <w:sz w:val="18"/>
                              </w:rPr>
                              <w:t>参加</w:t>
                            </w:r>
                            <w:r>
                              <w:rPr>
                                <w:rFonts w:ascii="HG丸ｺﾞｼｯｸM-PRO" w:eastAsia="HG丸ｺﾞｼｯｸM-PRO" w:hAnsi="HG丸ｺﾞｼｯｸM-PRO" w:hint="eastAsia"/>
                                <w:color w:val="000000" w:themeColor="text1"/>
                                <w:sz w:val="18"/>
                              </w:rPr>
                              <w:t>予定</w:t>
                            </w:r>
                            <w:r>
                              <w:rPr>
                                <w:rFonts w:ascii="HG丸ｺﾞｼｯｸM-PRO" w:eastAsia="HG丸ｺﾞｼｯｸM-PRO" w:hAnsi="HG丸ｺﾞｼｯｸM-PRO" w:hint="eastAsia"/>
                                <w:sz w:val="18"/>
                              </w:rPr>
                              <w:t>期間</w:t>
                            </w:r>
                            <w:r>
                              <w:rPr>
                                <w:rFonts w:ascii="HG丸ｺﾞｼｯｸM-PRO" w:eastAsia="HG丸ｺﾞｼｯｸM-PRO" w:hAnsi="HG丸ｺﾞｼｯｸM-PRO" w:hint="eastAsia"/>
                                <w:sz w:val="18"/>
                                <w:lang w:val="fr-FR"/>
                              </w:rPr>
                              <w:t xml:space="preserve">：20　</w:t>
                            </w:r>
                            <w:r>
                              <w:rPr>
                                <w:rFonts w:ascii="HG丸ｺﾞｼｯｸM-PRO" w:eastAsia="HG丸ｺﾞｼｯｸM-PRO" w:hAnsi="HG丸ｺﾞｼｯｸM-PRO" w:hint="eastAsia"/>
                                <w:sz w:val="18"/>
                              </w:rPr>
                              <w:t xml:space="preserve">　年　　月</w:t>
                            </w: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8"/>
                              </w:rPr>
                              <w:t>日～20　　年</w:t>
                            </w: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8"/>
                              </w:rPr>
                              <w:t xml:space="preserve">月 </w:t>
                            </w:r>
                            <w:r>
                              <w:rPr>
                                <w:rFonts w:ascii="HG丸ｺﾞｼｯｸM-PRO" w:eastAsia="HG丸ｺﾞｼｯｸM-PRO" w:hAnsi="HG丸ｺﾞｼｯｸM-PRO" w:hint="eastAsia"/>
                                <w:sz w:val="18"/>
                                <w:lang w:val="fr-FR"/>
                              </w:rPr>
                              <w:t>頃</w:t>
                            </w:r>
                          </w:p>
                          <w:p>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治療薬の変更や手術などの処置が必要と判断される場合やご不明な点がございましたら、治験担当医師もしくは治験相談窓口までご連絡をお願いします。</w:t>
                            </w:r>
                          </w:p>
                          <w:p>
                            <w:pPr>
                              <w:pStyle w:val="21"/>
                              <w:spacing w:before="0"/>
                              <w:ind w:left="280" w:hangingChars="200" w:hanging="280"/>
                              <w:rPr>
                                <w:rFonts w:ascii="HG丸ｺﾞｼｯｸM-PRO" w:eastAsia="HG丸ｺﾞｼｯｸM-PRO" w:hAnsi="HG丸ｺﾞｼｯｸM-PRO"/>
                                <w:b w:val="0"/>
                                <w:i w:val="0"/>
                                <w:sz w:val="14"/>
                                <w:szCs w:val="12"/>
                                <w:lang w:val="en-US"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5.25pt;margin-top:7.5pt;width:257.95pt;height:15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">
                <v:textbox>
                  <w:txbxContent>
                    <w:p>
                      <w:pPr>
                        <w:spacing w:line="360" w:lineRule="auto"/>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医療機関の</w:t>
                      </w:r>
                      <w:r>
                        <w:rPr>
                          <w:rFonts w:ascii="HG丸ｺﾞｼｯｸM-PRO" w:eastAsia="HG丸ｺﾞｼｯｸM-PRO" w:hAnsi="HG丸ｺﾞｼｯｸM-PRO" w:cs="Meiryo UI"/>
                        </w:rPr>
                        <w:t>先生方へ</w:t>
                      </w:r>
                      <w:r>
                        <w:rPr>
                          <w:rFonts w:ascii="HG丸ｺﾞｼｯｸM-PRO" w:eastAsia="HG丸ｺﾞｼｯｸM-PRO" w:hAnsi="HG丸ｺﾞｼｯｸM-PRO" w:cs="Meiryo UI" w:hint="eastAsia"/>
                          <w:sz w:val="10"/>
                        </w:rPr>
                        <w:t xml:space="preserve"> </w:t>
                      </w:r>
                      <w:r>
                        <w:rPr>
                          <w:rFonts w:ascii="HG丸ｺﾞｼｯｸM-PRO" w:eastAsia="HG丸ｺﾞｼｯｸM-PRO" w:hAnsi="HG丸ｺﾞｼｯｸM-PRO" w:cs="Meiryo UI" w:hint="eastAsia"/>
                        </w:rPr>
                        <w:t>◆◆◆</w:t>
                      </w:r>
                    </w:p>
                    <w:p>
                      <w:pPr>
                        <w:snapToGrid w:val="0"/>
                        <w:spacing w:line="260" w:lineRule="exact"/>
                        <w:rPr>
                          <w:rFonts w:ascii="HG丸ｺﾞｼｯｸM-PRO" w:eastAsia="HG丸ｺﾞｼｯｸM-PRO" w:hAnsi="HG丸ｺﾞｼｯｸM-PRO"/>
                          <w:color w:val="0000FF"/>
                          <w:sz w:val="20"/>
                        </w:rPr>
                      </w:pPr>
                      <w:r>
                        <w:rPr>
                          <w:rFonts w:ascii="HG丸ｺﾞｼｯｸM-PRO" w:eastAsia="HG丸ｺﾞｼｯｸM-PRO" w:hAnsi="HG丸ｺﾞｼｯｸM-PRO" w:hint="eastAsia"/>
                          <w:bCs/>
                          <w:kern w:val="0"/>
                          <w:sz w:val="16"/>
                          <w:szCs w:val="16"/>
                          <w:u w:val="single"/>
                          <w:lang w:val="de-DE"/>
                        </w:rPr>
                        <w:t xml:space="preserve">　　　　　　　　　　　　</w:t>
                      </w:r>
                      <w:r>
                        <w:rPr>
                          <w:rFonts w:ascii="HG丸ｺﾞｼｯｸM-PRO" w:eastAsia="HG丸ｺﾞｼｯｸM-PRO" w:hAnsi="HG丸ｺﾞｼｯｸM-PRO" w:hint="eastAsia"/>
                          <w:bCs/>
                          <w:kern w:val="0"/>
                          <w:sz w:val="4"/>
                          <w:szCs w:val="16"/>
                          <w:lang w:val="de-DE"/>
                        </w:rPr>
                        <w:t xml:space="preserve"> </w:t>
                      </w:r>
                      <w:r>
                        <w:rPr>
                          <w:rFonts w:ascii="HG丸ｺﾞｼｯｸM-PRO" w:eastAsia="HG丸ｺﾞｼｯｸM-PRO" w:hAnsi="HG丸ｺﾞｼｯｸM-PRO" w:hint="eastAsia"/>
                          <w:bCs/>
                          <w:kern w:val="0"/>
                          <w:sz w:val="16"/>
                          <w:szCs w:val="16"/>
                          <w:lang w:val="de-DE"/>
                        </w:rPr>
                        <w:t>さん</w:t>
                      </w:r>
                      <w:r>
                        <w:rPr>
                          <w:rFonts w:ascii="HG丸ｺﾞｼｯｸM-PRO" w:eastAsia="HG丸ｺﾞｼｯｸM-PRO" w:hAnsi="HG丸ｺﾞｼｯｸM-PRO" w:hint="eastAsia"/>
                          <w:bCs/>
                          <w:kern w:val="0"/>
                          <w:sz w:val="6"/>
                          <w:szCs w:val="16"/>
                          <w:lang w:val="de-DE"/>
                        </w:rPr>
                        <w:t xml:space="preserve"> </w:t>
                      </w:r>
                      <w:r>
                        <w:rPr>
                          <w:rFonts w:ascii="HG丸ｺﾞｼｯｸM-PRO" w:eastAsia="HG丸ｺﾞｼｯｸM-PRO" w:hAnsi="HG丸ｺﾞｼｯｸM-PRO" w:hint="eastAsia"/>
                          <w:bCs/>
                          <w:color w:val="000000" w:themeColor="text1"/>
                          <w:kern w:val="0"/>
                          <w:sz w:val="18"/>
                          <w:szCs w:val="16"/>
                          <w:lang w:val="de-DE"/>
                        </w:rPr>
                        <w:t>は、以下の薬剤を使用した</w:t>
                      </w:r>
                      <w:r>
                        <w:rPr>
                          <w:rFonts w:ascii="HG丸ｺﾞｼｯｸM-PRO" w:eastAsia="HG丸ｺﾞｼｯｸM-PRO" w:hAnsi="HG丸ｺﾞｼｯｸM-PRO" w:hint="eastAsia"/>
                          <w:bCs/>
                          <w:color w:val="0070C0"/>
                          <w:kern w:val="0"/>
                          <w:sz w:val="18"/>
                          <w:szCs w:val="16"/>
                          <w:lang w:val="de-DE"/>
                        </w:rPr>
                        <w:t>（対象疾患）</w:t>
                      </w:r>
                      <w:r>
                        <w:rPr>
                          <w:rFonts w:ascii="HG丸ｺﾞｼｯｸM-PRO" w:eastAsia="HG丸ｺﾞｼｯｸM-PRO" w:hAnsi="HG丸ｺﾞｼｯｸM-PRO" w:hint="eastAsia"/>
                          <w:bCs/>
                          <w:color w:val="000000" w:themeColor="text1"/>
                          <w:kern w:val="0"/>
                          <w:sz w:val="18"/>
                          <w:szCs w:val="16"/>
                          <w:lang w:val="de-DE"/>
                        </w:rPr>
                        <w:t>を対象とした治験にご参加いただいております。</w:t>
                      </w:r>
                    </w:p>
                    <w:p>
                      <w:pPr>
                        <w:adjustRightInd w:val="0"/>
                        <w:snapToGrid w:val="0"/>
                        <w:spacing w:line="260" w:lineRule="exact"/>
                        <w:ind w:firstLine="180"/>
                        <w:rPr>
                          <w:rFonts w:ascii="HG丸ｺﾞｼｯｸM-PRO" w:eastAsia="HG丸ｺﾞｼｯｸM-PRO" w:hAnsi="HG丸ｺﾞｼｯｸM-PRO"/>
                          <w:color w:val="0070C0"/>
                          <w:sz w:val="18"/>
                        </w:rPr>
                      </w:pPr>
                      <w:r>
                        <w:rPr>
                          <w:rFonts w:ascii="HG丸ｺﾞｼｯｸM-PRO" w:eastAsia="HG丸ｺﾞｼｯｸM-PRO" w:hAnsi="HG丸ｺﾞｼｯｸM-PRO" w:hint="eastAsia"/>
                          <w:color w:val="0070C0"/>
                          <w:sz w:val="18"/>
                        </w:rPr>
                        <w:t>□ ▲▲▲▲▲</w:t>
                      </w:r>
                    </w:p>
                    <w:p>
                      <w:pPr>
                        <w:adjustRightInd w:val="0"/>
                        <w:snapToGrid w:val="0"/>
                        <w:spacing w:line="260" w:lineRule="exact"/>
                        <w:ind w:firstLineChars="100" w:firstLine="180"/>
                        <w:rPr>
                          <w:rFonts w:ascii="HG丸ｺﾞｼｯｸM-PRO" w:eastAsia="HG丸ｺﾞｼｯｸM-PRO" w:hAnsi="HG丸ｺﾞｼｯｸM-PRO"/>
                          <w:color w:val="0070C0"/>
                          <w:sz w:val="18"/>
                        </w:rPr>
                      </w:pPr>
                      <w:r>
                        <w:rPr>
                          <w:rFonts w:ascii="HG丸ｺﾞｼｯｸM-PRO" w:eastAsia="HG丸ｺﾞｼｯｸM-PRO" w:hAnsi="HG丸ｺﾞｼｯｸM-PRO" w:hint="eastAsia"/>
                          <w:color w:val="0070C0"/>
                          <w:sz w:val="18"/>
                        </w:rPr>
                        <w:t>□ ×××××</w:t>
                      </w:r>
                    </w:p>
                    <w:p>
                      <w:pPr>
                        <w:spacing w:line="276" w:lineRule="auto"/>
                        <w:ind w:rightChars="-42" w:right="-92"/>
                        <w:rPr>
                          <w:rFonts w:ascii="HG丸ｺﾞｼｯｸM-PRO" w:eastAsia="HG丸ｺﾞｼｯｸM-PRO" w:hAnsi="HG丸ｺﾞｼｯｸM-PRO"/>
                          <w:sz w:val="18"/>
                          <w:lang w:val="fr-FR"/>
                        </w:rPr>
                      </w:pPr>
                      <w:r>
                        <w:rPr>
                          <w:rFonts w:ascii="HG丸ｺﾞｼｯｸM-PRO" w:eastAsia="HG丸ｺﾞｼｯｸM-PRO" w:hAnsi="HG丸ｺﾞｼｯｸM-PRO" w:hint="eastAsia"/>
                          <w:sz w:val="18"/>
                        </w:rPr>
                        <w:t>参加</w:t>
                      </w:r>
                      <w:r>
                        <w:rPr>
                          <w:rFonts w:ascii="HG丸ｺﾞｼｯｸM-PRO" w:eastAsia="HG丸ｺﾞｼｯｸM-PRO" w:hAnsi="HG丸ｺﾞｼｯｸM-PRO" w:hint="eastAsia"/>
                          <w:color w:val="000000" w:themeColor="text1"/>
                          <w:sz w:val="18"/>
                        </w:rPr>
                        <w:t>予定</w:t>
                      </w:r>
                      <w:r>
                        <w:rPr>
                          <w:rFonts w:ascii="HG丸ｺﾞｼｯｸM-PRO" w:eastAsia="HG丸ｺﾞｼｯｸM-PRO" w:hAnsi="HG丸ｺﾞｼｯｸM-PRO" w:hint="eastAsia"/>
                          <w:sz w:val="18"/>
                        </w:rPr>
                        <w:t>期間</w:t>
                      </w:r>
                      <w:r>
                        <w:rPr>
                          <w:rFonts w:ascii="HG丸ｺﾞｼｯｸM-PRO" w:eastAsia="HG丸ｺﾞｼｯｸM-PRO" w:hAnsi="HG丸ｺﾞｼｯｸM-PRO" w:hint="eastAsia"/>
                          <w:sz w:val="18"/>
                          <w:lang w:val="fr-FR"/>
                        </w:rPr>
                        <w:t xml:space="preserve">：20　</w:t>
                      </w:r>
                      <w:r>
                        <w:rPr>
                          <w:rFonts w:ascii="HG丸ｺﾞｼｯｸM-PRO" w:eastAsia="HG丸ｺﾞｼｯｸM-PRO" w:hAnsi="HG丸ｺﾞｼｯｸM-PRO" w:hint="eastAsia"/>
                          <w:sz w:val="18"/>
                        </w:rPr>
                        <w:t xml:space="preserve">　年　　月</w:t>
                      </w: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8"/>
                        </w:rPr>
                        <w:t>日～20　　年</w:t>
                      </w: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8"/>
                        </w:rPr>
                        <w:t xml:space="preserve">月 </w:t>
                      </w:r>
                      <w:r>
                        <w:rPr>
                          <w:rFonts w:ascii="HG丸ｺﾞｼｯｸM-PRO" w:eastAsia="HG丸ｺﾞｼｯｸM-PRO" w:hAnsi="HG丸ｺﾞｼｯｸM-PRO" w:hint="eastAsia"/>
                          <w:sz w:val="18"/>
                          <w:lang w:val="fr-FR"/>
                        </w:rPr>
                        <w:t>頃</w:t>
                      </w:r>
                    </w:p>
                    <w:p>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治療薬の変更や手術などの処置が必要と判断される場合やご不明な点がございましたら、治験担当医師もしくは治験相談窓口までご連絡をお願いします。</w:t>
                      </w:r>
                    </w:p>
                    <w:p>
                      <w:pPr>
                        <w:pStyle w:val="21"/>
                        <w:spacing w:before="0"/>
                        <w:ind w:left="280" w:hangingChars="200" w:hanging="280"/>
                        <w:rPr>
                          <w:rFonts w:ascii="HG丸ｺﾞｼｯｸM-PRO" w:eastAsia="HG丸ｺﾞｼｯｸM-PRO" w:hAnsi="HG丸ｺﾞｼｯｸM-PRO"/>
                          <w:b w:val="0"/>
                          <w:i w:val="0"/>
                          <w:sz w:val="14"/>
                          <w:szCs w:val="12"/>
                          <w:lang w:val="en-US" w:eastAsia="ja-JP"/>
                        </w:rPr>
                      </w:pPr>
                    </w:p>
                  </w:txbxContent>
                </v:textbox>
              </v:rect>
            </w:pict>
          </mc:Fallback>
        </mc:AlternateContent>
      </w:r>
      <w:r>
        <w:rPr>
          <w:rFonts w:ascii="Meiryo UI" w:eastAsia="Meiryo UI" w:hAnsi="Meiryo UI" w:cs="Meiryo UI" w:hint="eastAsia"/>
          <w:sz w:val="28"/>
          <w:szCs w:val="36"/>
        </w:rPr>
        <w:t>2　　　　　　　　　　　　　　　　　　　　　　　　　　　　　　　　　　　　　　　　　　　　　　　　　　　　　　　　　　　　　　　　　4</w:t>
      </w:r>
    </w:p>
    <w:p>
      <w:pPr>
        <w:ind w:right="880"/>
        <w:rPr>
          <w:sz w:val="16"/>
        </w:rPr>
      </w:pPr>
    </w:p>
    <w:p>
      <w:pPr>
        <w:ind w:right="880"/>
        <w:rPr>
          <w:sz w:val="16"/>
        </w:rPr>
      </w:pPr>
    </w:p>
    <w:p>
      <w:pPr>
        <w:ind w:right="880"/>
        <w:rPr>
          <w:sz w:val="16"/>
        </w:rPr>
      </w:pPr>
    </w:p>
    <w:p>
      <w:pPr>
        <w:ind w:right="880"/>
        <w:rPr>
          <w:sz w:val="16"/>
        </w:rPr>
      </w:pPr>
    </w:p>
    <w:p>
      <w:pPr>
        <w:ind w:right="880"/>
        <w:rPr>
          <w:sz w:val="16"/>
        </w:rPr>
      </w:pPr>
    </w:p>
    <w:p>
      <w:pPr>
        <w:ind w:right="880"/>
        <w:rPr>
          <w:sz w:val="16"/>
        </w:rPr>
      </w:pPr>
    </w:p>
    <w:p>
      <w:pPr>
        <w:ind w:right="880"/>
        <w:rPr>
          <w:sz w:val="16"/>
        </w:rPr>
      </w:pPr>
    </w:p>
    <w:p>
      <w:pPr>
        <w:ind w:right="880"/>
        <w:rPr>
          <w:sz w:val="16"/>
        </w:rPr>
      </w:pPr>
      <w:r>
        <w:rPr>
          <w:noProof/>
        </w:rPr>
        <mc:AlternateContent>
          <mc:Choice Requires="wps">
            <w:drawing>
              <wp:anchor distT="0" distB="0" distL="114300" distR="114300" simplePos="0" relativeHeight="251651584" behindDoc="0" locked="0" layoutInCell="1" allowOverlap="1">
                <wp:simplePos x="0" y="0"/>
                <wp:positionH relativeFrom="column">
                  <wp:posOffset>6873240</wp:posOffset>
                </wp:positionH>
                <wp:positionV relativeFrom="paragraph">
                  <wp:posOffset>66040</wp:posOffset>
                </wp:positionV>
                <wp:extent cx="54810" cy="250884"/>
                <wp:effectExtent l="38100" t="0" r="40640" b="0"/>
                <wp:wrapNone/>
                <wp:docPr id="2" name="WordArt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810" cy="250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center"/>
                            </w:pPr>
                            <w:r>
                              <w:rPr>
                                <w:rFonts w:eastAsia="ＭＳ Ｐゴシック" w:hint="eastAsia"/>
                                <w:color w:val="000000"/>
                                <w:sz w:val="18"/>
                                <w:szCs w:val="18"/>
                              </w:rPr>
                              <w:t>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WordArt 102" o:spid="_x0000_s1031" type="#_x0000_t202" style="position:absolute;left:0;text-align:left;margin-left:541.2pt;margin-top:5.2pt;width:4.3pt;height:19.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" filled="f" stroked="f">
                <o:lock v:ext="edit" shapetype="t"/>
                <v:textbox>
                  <w:txbxContent>
                    <w:p>
                      <w:pPr>
                        <w:pStyle w:val="Web"/>
                        <w:spacing w:before="0" w:beforeAutospacing="0" w:after="0" w:afterAutospacing="0"/>
                        <w:jc w:val="center"/>
                      </w:pPr>
                      <w:r>
                        <w:rPr>
                          <w:rFonts w:eastAsia="ＭＳ Ｐゴシック" w:hint="eastAsia"/>
                          <w:color w:val="000000"/>
                          <w:sz w:val="18"/>
                          <w:szCs w:val="18"/>
                        </w:rPr>
                        <w:t>4</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7800975</wp:posOffset>
                </wp:positionH>
                <wp:positionV relativeFrom="paragraph">
                  <wp:posOffset>156845</wp:posOffset>
                </wp:positionV>
                <wp:extent cx="55266" cy="250884"/>
                <wp:effectExtent l="38100" t="0" r="40005" b="0"/>
                <wp:wrapNone/>
                <wp:docPr id="9" name="WordArt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266" cy="250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center"/>
                            </w:pPr>
                            <w:r>
                              <w:rPr>
                                <w:rFonts w:eastAsia="ＭＳ Ｐゴシック" w:hint="eastAsia"/>
                                <w:color w:val="000000"/>
                                <w:sz w:val="18"/>
                                <w:szCs w:val="18"/>
                              </w:rPr>
                              <w:t>3</w:t>
                            </w:r>
                          </w:p>
                        </w:txbxContent>
                      </wps:txbx>
                      <wps:bodyPr rot="0" vert="horz" wrap="square" lIns="91440" tIns="45720" rIns="91440" bIns="45720" anchor="t" anchorCtr="0" upright="1">
                        <a:noAutofit/>
                      </wps:bodyPr>
                    </wps:wsp>
                  </a:graphicData>
                </a:graphic>
              </wp:anchor>
            </w:drawing>
          </mc:Choice>
          <mc:Fallback>
            <w:pict>
              <v:shape id="WordArt 101" o:spid="_x0000_s1032" type="#_x0000_t202" style="position:absolute;left:0;text-align:left;margin-left:614.25pt;margin-top:12.35pt;width:4.35pt;height:19.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" filled="f" stroked="f">
                <o:lock v:ext="edit" shapetype="t"/>
                <v:textbox>
                  <w:txbxContent>
                    <w:p>
                      <w:pPr>
                        <w:pStyle w:val="Web"/>
                        <w:spacing w:before="0" w:beforeAutospacing="0" w:after="0" w:afterAutospacing="0"/>
                        <w:jc w:val="center"/>
                      </w:pPr>
                      <w:r>
                        <w:rPr>
                          <w:rFonts w:eastAsia="ＭＳ Ｐゴシック" w:hint="eastAsia"/>
                          <w:color w:val="000000"/>
                          <w:sz w:val="18"/>
                          <w:szCs w:val="18"/>
                        </w:rPr>
                        <w:t>3</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7112226</wp:posOffset>
                </wp:positionH>
                <wp:positionV relativeFrom="paragraph">
                  <wp:posOffset>67310</wp:posOffset>
                </wp:positionV>
                <wp:extent cx="924873" cy="353925"/>
                <wp:effectExtent l="19050" t="19050" r="27940" b="8255"/>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30" flipV="1">
                          <a:off x="0" y="0"/>
                          <a:ext cx="924873" cy="35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60182E" id="Line 97" o:spid="_x0000_s1026" style="position:absolute;left:0;text-align:left;rotation:-8334fd;flip:y;z-index:251654144;visibility:visible;mso-wrap-style:square;mso-wrap-distance-left:9pt;mso-wrap-distance-top:0;mso-wrap-distance-right:9pt;mso-wrap-distance-bottom:0;mso-position-horizontal:absolute;mso-position-horizontal-relative:text;mso-position-vertical:absolute;mso-position-vertical-relative:text" from="560pt,5.3pt" to="63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8025765</wp:posOffset>
                </wp:positionH>
                <wp:positionV relativeFrom="paragraph">
                  <wp:posOffset>76835</wp:posOffset>
                </wp:positionV>
                <wp:extent cx="0" cy="345426"/>
                <wp:effectExtent l="0" t="0" r="38100" b="36195"/>
                <wp:wrapNone/>
                <wp:docPr id="20" name="直線コネクタ 20"/>
                <wp:cNvGraphicFramePr/>
                <a:graphic xmlns:a="http://schemas.openxmlformats.org/drawingml/2006/main">
                  <a:graphicData uri="http://schemas.microsoft.com/office/word/2010/wordprocessingShape">
                    <wps:wsp>
                      <wps:cNvCnPr/>
                      <wps:spPr>
                        <a:xfrm>
                          <a:off x="0" y="0"/>
                          <a:ext cx="0" cy="3454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DC9D4" id="直線コネクタ 20"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631.95pt,6.05pt" to="631.9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" strokecolor="black [3040]"/>
            </w:pict>
          </mc:Fallback>
        </mc:AlternateContent>
      </w:r>
    </w:p>
    <w:p>
      <w:pPr>
        <w:ind w:right="880"/>
        <w:rPr>
          <w:sz w:val="16"/>
        </w:rPr>
      </w:pPr>
      <w:r>
        <w:rPr>
          <w:rFonts w:hint="eastAsia"/>
          <w:noProof/>
          <w:sz w:val="16"/>
        </w:rPr>
        <mc:AlternateContent>
          <mc:Choice Requires="wps">
            <w:drawing>
              <wp:anchor distT="0" distB="0" distL="114300" distR="114300" simplePos="0" relativeHeight="251653632" behindDoc="0" locked="0" layoutInCell="1" allowOverlap="1">
                <wp:simplePos x="0" y="0"/>
                <wp:positionH relativeFrom="column">
                  <wp:posOffset>7112226</wp:posOffset>
                </wp:positionH>
                <wp:positionV relativeFrom="paragraph">
                  <wp:posOffset>197115</wp:posOffset>
                </wp:positionV>
                <wp:extent cx="1240408" cy="820350"/>
                <wp:effectExtent l="19050" t="19050" r="17145" b="1841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630">
                          <a:off x="0" y="0"/>
                          <a:ext cx="1240408" cy="82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B51E8F" id="Rectangle 96" o:spid="_x0000_s1026" style="position:absolute;left:0;text-align:left;margin-left:560pt;margin-top:15.5pt;width:97.65pt;height:64.6pt;rotation:8334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"/>
            </w:pict>
          </mc:Fallback>
        </mc:AlternateContent>
      </w:r>
      <w:r>
        <w:rPr>
          <w:rFonts w:hint="eastAsia"/>
          <w:noProof/>
          <w:sz w:val="16"/>
        </w:rPr>
        <mc:AlternateContent>
          <mc:Choice Requires="wps">
            <w:drawing>
              <wp:anchor distT="0" distB="0" distL="114300" distR="114300" simplePos="0" relativeHeight="251655680" behindDoc="0" locked="0" layoutInCell="1" allowOverlap="1">
                <wp:simplePos x="0" y="0"/>
                <wp:positionH relativeFrom="column">
                  <wp:posOffset>7069701</wp:posOffset>
                </wp:positionH>
                <wp:positionV relativeFrom="paragraph">
                  <wp:posOffset>17913</wp:posOffset>
                </wp:positionV>
                <wp:extent cx="131354" cy="144855"/>
                <wp:effectExtent l="0" t="0" r="78740" b="64770"/>
                <wp:wrapNone/>
                <wp:docPr id="1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54" cy="144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A524A94" id="Line 10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6.65pt,1.4pt" to="56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9BLQIAAFE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">
                <v:stroke endarrow="block"/>
              </v:line>
            </w:pict>
          </mc:Fallback>
        </mc:AlternateContent>
      </w:r>
    </w:p>
    <w:p>
      <w:pPr>
        <w:ind w:left="210" w:hangingChars="100" w:hanging="210"/>
        <w:jc w:val="left"/>
        <w:rPr>
          <w:rFonts w:ascii="Meiryo UI" w:eastAsia="Meiryo UI" w:hAnsi="Meiryo UI" w:cs="Meiryo UI"/>
          <w:sz w:val="21"/>
        </w:rPr>
      </w:pPr>
      <w:r>
        <w:rPr>
          <w:rFonts w:ascii="Meiryo UI" w:eastAsia="Meiryo UI" w:hAnsi="Meiryo UI" w:cs="Meiryo UI" w:hint="eastAsia"/>
          <w:noProof/>
          <w:sz w:val="21"/>
        </w:rPr>
        <mc:AlternateContent>
          <mc:Choice Requires="wps">
            <w:drawing>
              <wp:anchor distT="0" distB="0" distL="114300" distR="114300" simplePos="0" relativeHeight="251656704" behindDoc="0" locked="0" layoutInCell="1" allowOverlap="1">
                <wp:simplePos x="0" y="0"/>
                <wp:positionH relativeFrom="column">
                  <wp:posOffset>8415655</wp:posOffset>
                </wp:positionH>
                <wp:positionV relativeFrom="paragraph">
                  <wp:posOffset>80010</wp:posOffset>
                </wp:positionV>
                <wp:extent cx="54810" cy="250884"/>
                <wp:effectExtent l="38100" t="0" r="40640" b="0"/>
                <wp:wrapNone/>
                <wp:docPr id="8" name="WordArt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810" cy="250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center"/>
                            </w:pPr>
                            <w:r>
                              <w:rPr>
                                <w:rFonts w:eastAsia="ＭＳ Ｐゴシック" w:hint="eastAsia"/>
                                <w:color w:val="000000"/>
                                <w:sz w:val="18"/>
                                <w:szCs w:val="18"/>
                              </w:rPr>
                              <w:t>2</w:t>
                            </w:r>
                          </w:p>
                        </w:txbxContent>
                      </wps:txbx>
                      <wps:bodyPr rot="0" vert="horz" wrap="square" lIns="91440" tIns="45720" rIns="91440" bIns="45720" anchor="t" anchorCtr="0" upright="1">
                        <a:noAutofit/>
                      </wps:bodyPr>
                    </wps:wsp>
                  </a:graphicData>
                </a:graphic>
              </wp:anchor>
            </w:drawing>
          </mc:Choice>
          <mc:Fallback>
            <w:pict>
              <v:shape id="WordArt 100" o:spid="_x0000_s1033" type="#_x0000_t202" style="position:absolute;left:0;text-align:left;margin-left:662.65pt;margin-top:6.3pt;width:4.3pt;height:19.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ZhwwIAANU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" filled="f" stroked="f">
                <o:lock v:ext="edit" shapetype="t"/>
                <v:textbox>
                  <w:txbxContent>
                    <w:p>
                      <w:pPr>
                        <w:pStyle w:val="Web"/>
                        <w:spacing w:before="0" w:beforeAutospacing="0" w:after="0" w:afterAutospacing="0"/>
                        <w:jc w:val="center"/>
                      </w:pPr>
                      <w:r>
                        <w:rPr>
                          <w:rFonts w:eastAsia="ＭＳ Ｐゴシック" w:hint="eastAsia"/>
                          <w:color w:val="000000"/>
                          <w:sz w:val="18"/>
                          <w:szCs w:val="18"/>
                        </w:rPr>
                        <w:t>2</w:t>
                      </w:r>
                    </w:p>
                  </w:txbxContent>
                </v:textbox>
              </v:shape>
            </w:pict>
          </mc:Fallback>
        </mc:AlternateContent>
      </w:r>
      <w:r>
        <w:rPr>
          <w:rFonts w:ascii="Meiryo UI" w:eastAsia="Meiryo UI" w:hAnsi="Meiryo UI" w:cs="Meiryo UI" w:hint="eastAsia"/>
          <w:noProof/>
          <w:sz w:val="21"/>
        </w:rPr>
        <mc:AlternateContent>
          <mc:Choice Requires="wps">
            <w:drawing>
              <wp:anchor distT="0" distB="0" distL="114300" distR="114300" simplePos="0" relativeHeight="251657728" behindDoc="0" locked="0" layoutInCell="1" allowOverlap="1">
                <wp:simplePos x="0" y="0"/>
                <wp:positionH relativeFrom="column">
                  <wp:posOffset>8352529</wp:posOffset>
                </wp:positionH>
                <wp:positionV relativeFrom="paragraph">
                  <wp:posOffset>229852</wp:posOffset>
                </wp:positionV>
                <wp:extent cx="129936" cy="58241"/>
                <wp:effectExtent l="38100" t="19050" r="22860" b="56515"/>
                <wp:wrapNone/>
                <wp:docPr id="1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936" cy="58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ED4F933" id="Line 103"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657.7pt,18.1pt" to="667.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">
                <v:stroke endarrow="block"/>
              </v:line>
            </w:pict>
          </mc:Fallback>
        </mc:AlternateContent>
      </w:r>
      <w:r>
        <w:rPr>
          <w:rFonts w:ascii="Meiryo UI" w:eastAsia="Meiryo UI" w:hAnsi="Meiryo UI" w:cs="Meiryo UI" w:hint="eastAsia"/>
          <w:sz w:val="21"/>
        </w:rPr>
        <w:t>＊こちらの形式はあくまでも見本ですので指定するものではありません。</w:t>
      </w:r>
    </w:p>
    <w:p>
      <w:pPr>
        <w:ind w:leftChars="100" w:left="220"/>
        <w:jc w:val="left"/>
        <w:rPr>
          <w:rFonts w:ascii="Meiryo UI" w:eastAsia="Meiryo UI" w:hAnsi="Meiryo UI" w:cs="Meiryo UI"/>
          <w:sz w:val="21"/>
        </w:rPr>
      </w:pPr>
      <w:r>
        <w:rPr>
          <w:noProof/>
        </w:rPr>
        <mc:AlternateContent>
          <mc:Choice Requires="wps">
            <w:drawing>
              <wp:anchor distT="0" distB="0" distL="114300" distR="114300" simplePos="0" relativeHeight="251658752" behindDoc="0" locked="0" layoutInCell="1" allowOverlap="1">
                <wp:simplePos x="0" y="0"/>
                <wp:positionH relativeFrom="column">
                  <wp:posOffset>7409815</wp:posOffset>
                </wp:positionH>
                <wp:positionV relativeFrom="paragraph">
                  <wp:posOffset>288290</wp:posOffset>
                </wp:positionV>
                <wp:extent cx="49530" cy="250825"/>
                <wp:effectExtent l="57150" t="0" r="45720" b="0"/>
                <wp:wrapNone/>
                <wp:docPr id="7"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53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center"/>
                            </w:pPr>
                            <w:r>
                              <w:rPr>
                                <w:rFonts w:eastAsia="ＭＳ Ｐゴシック" w:hint="eastAsia"/>
                                <w:color w:val="000000"/>
                                <w:sz w:val="20"/>
                                <w:szCs w:val="20"/>
                              </w:rPr>
                              <w:t>1</w:t>
                            </w:r>
                          </w:p>
                        </w:txbxContent>
                      </wps:txbx>
                      <wps:bodyPr rot="0" vert="horz" wrap="square" lIns="91440" tIns="45720" rIns="91440" bIns="45720" anchor="t" anchorCtr="0" upright="1">
                        <a:noAutofit/>
                      </wps:bodyPr>
                    </wps:wsp>
                  </a:graphicData>
                </a:graphic>
              </wp:anchor>
            </w:drawing>
          </mc:Choice>
          <mc:Fallback>
            <w:pict>
              <v:shape id="WordArt 99" o:spid="_x0000_s1034" type="#_x0000_t202" style="position:absolute;left:0;text-align:left;margin-left:583.45pt;margin-top:22.7pt;width:3.9pt;height:19.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JewgIAANQ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" filled="f" stroked="f">
                <o:lock v:ext="edit" shapetype="t"/>
                <v:textbox>
                  <w:txbxContent>
                    <w:p>
                      <w:pPr>
                        <w:pStyle w:val="Web"/>
                        <w:spacing w:before="0" w:beforeAutospacing="0" w:after="0" w:afterAutospacing="0"/>
                        <w:jc w:val="center"/>
                      </w:pPr>
                      <w:r>
                        <w:rPr>
                          <w:rFonts w:eastAsia="ＭＳ Ｐゴシック" w:hint="eastAsia"/>
                          <w:color w:val="000000"/>
                          <w:sz w:val="20"/>
                          <w:szCs w:val="20"/>
                        </w:rPr>
                        <w:t>1</w:t>
                      </w:r>
                    </w:p>
                  </w:txbxContent>
                </v:textbox>
              </v:shape>
            </w:pict>
          </mc:Fallback>
        </mc:AlternateContent>
      </w:r>
      <w:r>
        <w:rPr>
          <w:rFonts w:ascii="Meiryo UI" w:eastAsia="Meiryo UI" w:hAnsi="Meiryo UI" w:cs="Meiryo UI" w:hint="eastAsia"/>
          <w:sz w:val="21"/>
        </w:rPr>
        <w:t>カードの大きさは可能な限り診察券サイズでの作成をお願いします。</w:t>
      </w:r>
      <w:r>
        <w:rPr>
          <w:noProof/>
        </w:rPr>
        <mc:AlternateContent>
          <mc:Choice Requires="wps">
            <w:drawing>
              <wp:anchor distT="0" distB="0" distL="114300" distR="114300" simplePos="0" relativeHeight="251650560" behindDoc="0" locked="0" layoutInCell="1" allowOverlap="1">
                <wp:simplePos x="0" y="0"/>
                <wp:positionH relativeFrom="column">
                  <wp:posOffset>7869545</wp:posOffset>
                </wp:positionH>
                <wp:positionV relativeFrom="paragraph">
                  <wp:posOffset>4419987</wp:posOffset>
                </wp:positionV>
                <wp:extent cx="0" cy="451485"/>
                <wp:effectExtent l="19050" t="19050" r="19050" b="5715"/>
                <wp:wrapNone/>
                <wp:docPr id="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630">
                          <a:off x="0" y="0"/>
                          <a:ext cx="0"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78736B" id="Line 98" o:spid="_x0000_s1026" style="position:absolute;left:0;text-align:left;rotation:8334fd;z-index:251644928;visibility:visible;mso-wrap-style:square;mso-wrap-distance-left:9pt;mso-wrap-distance-top:0;mso-wrap-distance-right:9pt;mso-wrap-distance-bottom:0;mso-position-horizontal:absolute;mso-position-horizontal-relative:text;mso-position-vertical:absolute;mso-position-vertical-relative:text" from="619.65pt,348.05pt" to="619.65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"/>
            </w:pict>
          </mc:Fallback>
        </mc:AlternateContent>
      </w:r>
    </w:p>
    <w:sectPr>
      <w:headerReference w:type="default" r:id="rId9"/>
      <w:pgSz w:w="16838" w:h="11906" w:orient="landscape"/>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rPr>
        <w:rFonts w:ascii="Meiryo UI" w:eastAsia="Meiryo UI" w:hAnsi="Meiryo UI" w:cs="Meiryo UI"/>
        <w:sz w:val="21"/>
        <w:szCs w:val="36"/>
      </w:rPr>
    </w:pPr>
    <w:r>
      <w:rPr>
        <w:rFonts w:ascii="Meiryo UI" w:eastAsia="Meiryo UI" w:hAnsi="Meiryo UI" w:cs="Meiryo UI" w:hint="eastAsia"/>
        <w:sz w:val="21"/>
        <w:szCs w:val="36"/>
      </w:rPr>
      <w:t>香川大学医学部附属病院　臨床研究支援センター</w:t>
    </w:r>
  </w:p>
  <w:p>
    <w:pPr>
      <w:pStyle w:val="a9"/>
      <w:jc w:val="right"/>
      <w:rPr>
        <w:rFonts w:ascii="Meiryo UI" w:eastAsia="Meiryo UI" w:hAnsi="Meiryo UI" w:cs="Meiryo UI"/>
        <w:sz w:val="21"/>
        <w:szCs w:val="36"/>
      </w:rPr>
    </w:pPr>
    <w:r>
      <w:rPr>
        <w:rFonts w:ascii="Meiryo UI" w:eastAsia="Meiryo UI" w:hAnsi="Meiryo UI" w:cs="Meiryo UI" w:hint="eastAsia"/>
        <w:sz w:val="21"/>
        <w:szCs w:val="36"/>
      </w:rPr>
      <w:t>2023/3/27改訂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5112"/>
    <w:multiLevelType w:val="hybridMultilevel"/>
    <w:tmpl w:val="EC6682E6"/>
    <w:lvl w:ilvl="0" w:tplc="B62425D6">
      <w:start w:val="87"/>
      <w:numFmt w:val="bullet"/>
      <w:lvlText w:val="◆"/>
      <w:lvlJc w:val="left"/>
      <w:pPr>
        <w:ind w:left="360"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03628D"/>
    <w:multiLevelType w:val="hybridMultilevel"/>
    <w:tmpl w:val="FB4E9B5E"/>
    <w:lvl w:ilvl="0" w:tplc="5BF68500">
      <w:start w:val="87"/>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C63A22"/>
    <w:multiLevelType w:val="hybridMultilevel"/>
    <w:tmpl w:val="605E4CA4"/>
    <w:lvl w:ilvl="0" w:tplc="B49A0C54">
      <w:start w:val="87"/>
      <w:numFmt w:val="bullet"/>
      <w:lvlText w:val="◆"/>
      <w:lvlJc w:val="left"/>
      <w:pPr>
        <w:ind w:left="720" w:hanging="360"/>
      </w:pPr>
      <w:rPr>
        <w:rFonts w:ascii="HG丸ｺﾞｼｯｸM-PRO" w:eastAsia="HG丸ｺﾞｼｯｸM-PRO" w:hAnsi="HG丸ｺﾞｼｯｸM-PRO" w:cs="Meiryo UI"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D8C683C"/>
    <w:multiLevelType w:val="hybridMultilevel"/>
    <w:tmpl w:val="32D69E7C"/>
    <w:lvl w:ilvl="0" w:tplc="29621D80">
      <w:start w:val="87"/>
      <w:numFmt w:val="bullet"/>
      <w:lvlText w:val="◆"/>
      <w:lvlJc w:val="left"/>
      <w:pPr>
        <w:ind w:left="720"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36428F0"/>
    <w:multiLevelType w:val="hybridMultilevel"/>
    <w:tmpl w:val="61682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0A5819"/>
    <w:multiLevelType w:val="hybridMultilevel"/>
    <w:tmpl w:val="915C0EF6"/>
    <w:lvl w:ilvl="0" w:tplc="60201882">
      <w:start w:val="87"/>
      <w:numFmt w:val="bullet"/>
      <w:lvlText w:val="◆"/>
      <w:lvlJc w:val="left"/>
      <w:pPr>
        <w:ind w:left="72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115674E"/>
    <w:multiLevelType w:val="hybridMultilevel"/>
    <w:tmpl w:val="F8F80A64"/>
    <w:lvl w:ilvl="0" w:tplc="FCD621FA">
      <w:start w:val="87"/>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D2F0F"/>
    <w:multiLevelType w:val="hybridMultilevel"/>
    <w:tmpl w:val="0C9C0D80"/>
    <w:lvl w:ilvl="0" w:tplc="04090001">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6D8A0974"/>
    <w:multiLevelType w:val="hybridMultilevel"/>
    <w:tmpl w:val="3E548424"/>
    <w:lvl w:ilvl="0" w:tplc="046C0D2A">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mailingLabel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4C693FB-B865-417C-9D6F-F235D573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paragraph" w:styleId="1">
    <w:name w:val="heading 1"/>
    <w:basedOn w:val="a"/>
    <w:link w:val="10"/>
    <w:qFormat/>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ncho" w:eastAsia="Mincho"/>
      <w:sz w:val="21"/>
    </w:rPr>
  </w:style>
  <w:style w:type="character" w:customStyle="1" w:styleId="20">
    <w:name w:val="見出し 2 (文字)"/>
    <w:link w:val="2"/>
    <w:rPr>
      <w:rFonts w:ascii="Mincho" w:eastAsia="Mincho"/>
      <w:sz w:val="21"/>
    </w:rPr>
  </w:style>
  <w:style w:type="character" w:customStyle="1" w:styleId="30">
    <w:name w:val="見出し 3 (文字)"/>
    <w:link w:val="3"/>
    <w:rPr>
      <w:rFonts w:ascii="Mincho" w:eastAsia="Mincho"/>
      <w:sz w:val="21"/>
    </w:rPr>
  </w:style>
  <w:style w:type="character" w:customStyle="1" w:styleId="40">
    <w:name w:val="見出し 4 (文字)"/>
    <w:link w:val="4"/>
    <w:rPr>
      <w:rFonts w:ascii="Mincho" w:eastAsia="Mincho"/>
      <w:sz w:val="21"/>
    </w:rPr>
  </w:style>
  <w:style w:type="character" w:customStyle="1" w:styleId="50">
    <w:name w:val="見出し 5 (文字)"/>
    <w:link w:val="5"/>
    <w:rPr>
      <w:rFonts w:ascii="Mincho" w:eastAsia="Mincho"/>
      <w:sz w:val="21"/>
    </w:rPr>
  </w:style>
  <w:style w:type="character" w:customStyle="1" w:styleId="60">
    <w:name w:val="見出し 6 (文字)"/>
    <w:link w:val="6"/>
    <w:rPr>
      <w:rFonts w:ascii="Mincho" w:eastAsia="Mincho"/>
      <w:sz w:val="21"/>
    </w:rPr>
  </w:style>
  <w:style w:type="character" w:customStyle="1" w:styleId="70">
    <w:name w:val="見出し 7 (文字)"/>
    <w:link w:val="7"/>
    <w:rPr>
      <w:rFonts w:ascii="Mincho" w:eastAsia="Mincho"/>
      <w:sz w:val="21"/>
    </w:rPr>
  </w:style>
  <w:style w:type="paragraph" w:styleId="Web">
    <w:name w:val="Normal (Web)"/>
    <w:basedOn w:val="a"/>
    <w:uiPriority w:val="99"/>
    <w:semiHidden/>
    <w:unhideWhenUsed/>
    <w:pPr>
      <w:widowControl/>
      <w:spacing w:before="100" w:beforeAutospacing="1" w:after="100" w:afterAutospacing="1"/>
    </w:pPr>
    <w:rPr>
      <w:rFonts w:ascii="Arial" w:eastAsiaTheme="minorEastAsia" w:hAnsi="Arial"/>
      <w:kern w:val="0"/>
      <w:sz w:val="24"/>
      <w:szCs w:val="24"/>
      <w:lang w:eastAsia="ko-KR"/>
    </w:rPr>
  </w:style>
  <w:style w:type="table" w:styleId="a3">
    <w:name w:val="Table Grid"/>
    <w:basedOn w:val="a1"/>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nhideWhenUsed/>
    <w:pPr>
      <w:widowControl/>
      <w:tabs>
        <w:tab w:val="center" w:pos="4252"/>
        <w:tab w:val="right" w:pos="8504"/>
      </w:tabs>
      <w:snapToGrid w:val="0"/>
    </w:pPr>
    <w:rPr>
      <w:rFonts w:ascii="Times New Roman" w:eastAsia="ＭＳ 明朝" w:hAnsi="Times New Roman"/>
      <w:kern w:val="0"/>
      <w:sz w:val="20"/>
      <w:szCs w:val="20"/>
      <w:lang w:val="fr-FR" w:eastAsia="en-US"/>
    </w:rPr>
  </w:style>
  <w:style w:type="character" w:customStyle="1" w:styleId="a5">
    <w:name w:val="フッター (文字)"/>
    <w:basedOn w:val="a0"/>
    <w:link w:val="a4"/>
    <w:rPr>
      <w:rFonts w:ascii="Times New Roman" w:hAnsi="Times New Roman"/>
      <w:lang w:val="fr-FR" w:eastAsia="en-US"/>
    </w:rPr>
  </w:style>
  <w:style w:type="paragraph" w:styleId="a6">
    <w:name w:val="List Paragraph"/>
    <w:basedOn w:val="a"/>
    <w:uiPriority w:val="34"/>
    <w:qFormat/>
    <w:pPr>
      <w:widowControl/>
      <w:ind w:leftChars="400" w:left="840"/>
    </w:pPr>
    <w:rPr>
      <w:rFonts w:ascii="Arial" w:hAnsi="Arial"/>
      <w:kern w:val="0"/>
      <w:sz w:val="20"/>
      <w:szCs w:val="20"/>
      <w:lang w:val="fr-FR" w:eastAsia="en-US"/>
    </w:rPr>
  </w:style>
  <w:style w:type="paragraph" w:styleId="21">
    <w:name w:val="Body Text 2"/>
    <w:basedOn w:val="a"/>
    <w:link w:val="22"/>
    <w:pPr>
      <w:widowControl/>
      <w:spacing w:before="120"/>
      <w:jc w:val="left"/>
    </w:pPr>
    <w:rPr>
      <w:rFonts w:ascii="Arial" w:eastAsia="ＭＳ 明朝" w:hAnsi="Arial"/>
      <w:b/>
      <w:i/>
      <w:kern w:val="0"/>
      <w:szCs w:val="20"/>
      <w:lang w:val="de-DE" w:eastAsia="de-DE"/>
    </w:rPr>
  </w:style>
  <w:style w:type="character" w:customStyle="1" w:styleId="22">
    <w:name w:val="本文 2 (文字)"/>
    <w:basedOn w:val="a0"/>
    <w:link w:val="21"/>
    <w:rPr>
      <w:rFonts w:ascii="Arial" w:hAnsi="Arial"/>
      <w:b/>
      <w:i/>
      <w:sz w:val="22"/>
      <w:lang w:val="de-DE" w:eastAsia="de-DE"/>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ＭＳ ゴシック" w:eastAsia="ＭＳ ゴシック"/>
      <w:kern w:val="2"/>
      <w:sz w:val="22"/>
      <w:szCs w:val="22"/>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rFonts w:ascii="ＭＳ ゴシック" w:eastAsia="ＭＳ ゴシック"/>
      <w:kern w:val="2"/>
      <w:sz w:val="22"/>
      <w:szCs w:val="22"/>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C3F8-8E73-4DD2-829B-FB69D5D6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yakuzai-11</dc:creator>
  <cp:lastModifiedBy>水野</cp:lastModifiedBy>
  <cp:revision>3</cp:revision>
  <cp:lastPrinted>2022-08-03T01:42:00Z</cp:lastPrinted>
  <dcterms:created xsi:type="dcterms:W3CDTF">2023-03-31T05:45:00Z</dcterms:created>
  <dcterms:modified xsi:type="dcterms:W3CDTF">2023-04-07T01:41:00Z</dcterms:modified>
</cp:coreProperties>
</file>