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F69EF" w14:textId="77777777" w:rsidR="00C8627F" w:rsidRPr="00B80BCA" w:rsidRDefault="00C8627F" w:rsidP="005C36DA">
      <w:pPr>
        <w:snapToGrid w:val="0"/>
        <w:rPr>
          <w:rFonts w:asciiTheme="majorEastAsia" w:eastAsiaTheme="majorEastAsia" w:hAnsiTheme="majorEastAsia"/>
          <w:b/>
          <w:color w:val="2F5496" w:themeColor="accent5" w:themeShade="BF"/>
        </w:rPr>
      </w:pPr>
      <w:r w:rsidRPr="00B80BCA">
        <w:rPr>
          <w:rFonts w:asciiTheme="majorEastAsia" w:eastAsiaTheme="majorEastAsia" w:hAnsiTheme="majorEastAsia" w:hint="eastAsia"/>
          <w:b/>
          <w:color w:val="2F5496" w:themeColor="accent5" w:themeShade="BF"/>
        </w:rPr>
        <w:t>●</w:t>
      </w:r>
      <w:r w:rsidR="002E44A6" w:rsidRPr="00B80BCA">
        <w:rPr>
          <w:rFonts w:asciiTheme="majorEastAsia" w:eastAsiaTheme="majorEastAsia" w:hAnsiTheme="majorEastAsia" w:hint="eastAsia"/>
          <w:b/>
          <w:color w:val="2F5496" w:themeColor="accent5" w:themeShade="BF"/>
        </w:rPr>
        <w:t>2020</w:t>
      </w:r>
      <w:r w:rsidRPr="00B80BCA">
        <w:rPr>
          <w:rFonts w:asciiTheme="majorEastAsia" w:eastAsiaTheme="majorEastAsia" w:hAnsiTheme="majorEastAsia" w:hint="eastAsia"/>
          <w:b/>
          <w:color w:val="2F5496" w:themeColor="accent5" w:themeShade="BF"/>
        </w:rPr>
        <w:t>年</w:t>
      </w:r>
    </w:p>
    <w:p w14:paraId="73EFE517" w14:textId="77777777" w:rsidR="00C8627F" w:rsidRPr="00E7765E" w:rsidRDefault="00C8627F" w:rsidP="005C36DA">
      <w:pPr>
        <w:snapToGrid w:val="0"/>
        <w:rPr>
          <w:rFonts w:ascii="ＭＳ 明朝" w:eastAsia="ＭＳ 明朝" w:hAnsi="ＭＳ 明朝"/>
          <w:b/>
          <w:color w:val="2F5496" w:themeColor="accent5" w:themeShade="BF"/>
        </w:rPr>
      </w:pPr>
      <w:r w:rsidRPr="00B80BCA">
        <w:rPr>
          <w:rFonts w:asciiTheme="majorEastAsia" w:eastAsiaTheme="majorEastAsia" w:hAnsiTheme="majorEastAsia" w:hint="eastAsia"/>
          <w:b/>
          <w:color w:val="2F5496" w:themeColor="accent5" w:themeShade="BF"/>
        </w:rPr>
        <w:t>■研究業績</w:t>
      </w:r>
    </w:p>
    <w:p w14:paraId="55349984" w14:textId="77777777" w:rsidR="00C8627F" w:rsidRPr="005C36DA" w:rsidRDefault="00C8627F" w:rsidP="005C36DA">
      <w:pPr>
        <w:snapToGrid w:val="0"/>
        <w:rPr>
          <w:rFonts w:asciiTheme="majorEastAsia" w:eastAsiaTheme="majorEastAsia" w:hAnsiTheme="majorEastAsia"/>
        </w:rPr>
      </w:pPr>
      <w:r w:rsidRPr="00B80BCA">
        <w:rPr>
          <w:rFonts w:asciiTheme="majorEastAsia" w:eastAsiaTheme="majorEastAsia" w:hAnsiTheme="majorEastAsia" w:hint="eastAsia"/>
          <w:b/>
          <w:color w:val="2F5496" w:themeColor="accent5" w:themeShade="BF"/>
        </w:rPr>
        <w:t>＜ 著 書 ＞</w:t>
      </w:r>
    </w:p>
    <w:p w14:paraId="5DF24806" w14:textId="77777777" w:rsidR="004D7D23" w:rsidRPr="00DE3653" w:rsidRDefault="004D7D23" w:rsidP="006C1BAA">
      <w:pPr>
        <w:pStyle w:val="a3"/>
        <w:numPr>
          <w:ilvl w:val="0"/>
          <w:numId w:val="6"/>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3653">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4B26F0"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E3653">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日帰り手術の麻酔</w:t>
      </w:r>
      <w:r w:rsidR="004B26F0"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E3653">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山蔭道明，廣田和美</w:t>
      </w:r>
      <w:r w:rsidR="00027E3A"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監修</w:t>
      </w:r>
      <w:r w:rsidR="004B26F0"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27E3A"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最新主要文献とガイドラインでみる</w:t>
      </w:r>
      <w:r w:rsidRPr="00DE3653">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麻酔科学レビュー</w:t>
      </w:r>
      <w:r w:rsidR="004B26F0" w:rsidRPr="00DE3653">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004B26F0"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E3653">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総合医学社（東京）2020，pp203-207</w:t>
      </w:r>
      <w:r w:rsidR="00027E3A"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C1FDAD" w14:textId="77777777" w:rsidR="004D7D23" w:rsidRPr="00DE3653" w:rsidRDefault="004B26F0" w:rsidP="004B26F0">
      <w:pPr>
        <w:snapToGrid w:val="0"/>
        <w:ind w:left="859" w:hangingChars="409" w:hanging="859"/>
        <w:rPr>
          <w:sz w:val="21"/>
          <w:szCs w:val="21"/>
        </w:rPr>
      </w:pPr>
      <w:r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27E3A"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7D23" w:rsidRPr="00DE3653">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植村直哉，杉山弘明，藤沢尚人，宮脇稔</w:t>
      </w:r>
      <w:r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7D23" w:rsidRPr="00DE3653">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経会陰式前立腺生検術におけるMACと硬膜外麻酔の比較</w:t>
      </w:r>
      <w:r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7D23" w:rsidRPr="00DE3653">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さぬき市民病院</w:t>
      </w:r>
      <w:r w:rsidRPr="00DE3653">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編．</w:t>
      </w:r>
      <w:r w:rsidR="004D7D23" w:rsidRPr="00DE3653">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w:t>
      </w:r>
      <w:r w:rsidR="004D7D23" w:rsidRPr="00DE3653">
        <w:rPr>
          <w:sz w:val="21"/>
          <w:szCs w:val="21"/>
        </w:rPr>
        <w:t>ぬき市民病院年報誌令和元年度</w:t>
      </w:r>
      <w:r w:rsidRPr="00DE3653">
        <w:rPr>
          <w:rFonts w:hint="eastAsia"/>
          <w:sz w:val="21"/>
          <w:szCs w:val="21"/>
        </w:rPr>
        <w:t>．</w:t>
      </w:r>
      <w:r w:rsidR="004D7D23" w:rsidRPr="00DE3653">
        <w:rPr>
          <w:sz w:val="21"/>
          <w:szCs w:val="21"/>
        </w:rPr>
        <w:t>さぬき市民病院（さぬき）2020，p9</w:t>
      </w:r>
    </w:p>
    <w:p w14:paraId="572D941D" w14:textId="77777777" w:rsidR="002E44A6" w:rsidRPr="00DE3653" w:rsidRDefault="004B26F0" w:rsidP="000319FD">
      <w:pPr>
        <w:snapToGrid w:val="0"/>
        <w:ind w:left="859" w:hangingChars="409" w:hanging="859"/>
        <w:rPr>
          <w:sz w:val="21"/>
          <w:szCs w:val="21"/>
        </w:rPr>
      </w:pPr>
      <w:r w:rsidRPr="00DE3653">
        <w:rPr>
          <w:rFonts w:hint="eastAsia"/>
          <w:sz w:val="21"/>
          <w:szCs w:val="21"/>
        </w:rPr>
        <w:t xml:space="preserve">　　　</w:t>
      </w:r>
      <w:r w:rsidR="00027E3A" w:rsidRPr="00DE3653">
        <w:rPr>
          <w:rFonts w:hint="eastAsia"/>
          <w:sz w:val="21"/>
          <w:szCs w:val="21"/>
        </w:rPr>
        <w:t>3</w:t>
      </w:r>
      <w:r w:rsidRPr="00DE3653">
        <w:rPr>
          <w:rFonts w:hint="eastAsia"/>
          <w:sz w:val="21"/>
          <w:szCs w:val="21"/>
        </w:rPr>
        <w:t>．</w:t>
      </w:r>
      <w:r w:rsidR="004D7D23" w:rsidRPr="00DE3653">
        <w:rPr>
          <w:sz w:val="21"/>
          <w:szCs w:val="21"/>
        </w:rPr>
        <w:t>武田敏宏，白神豪太郎</w:t>
      </w:r>
      <w:r w:rsidRPr="00DE3653">
        <w:rPr>
          <w:rFonts w:hint="eastAsia"/>
          <w:sz w:val="21"/>
          <w:szCs w:val="21"/>
        </w:rPr>
        <w:t>．</w:t>
      </w:r>
      <w:r w:rsidR="004D7D23" w:rsidRPr="00DE3653">
        <w:rPr>
          <w:sz w:val="21"/>
          <w:szCs w:val="21"/>
          <w:u w:val="single"/>
        </w:rPr>
        <w:t>日帰り麻酔への対応</w:t>
      </w:r>
      <w:r w:rsidRPr="00DE3653">
        <w:rPr>
          <w:rFonts w:hint="eastAsia"/>
          <w:sz w:val="21"/>
          <w:szCs w:val="21"/>
        </w:rPr>
        <w:t>．</w:t>
      </w:r>
      <w:r w:rsidR="004D7D23" w:rsidRPr="00DE3653">
        <w:rPr>
          <w:sz w:val="21"/>
          <w:szCs w:val="21"/>
        </w:rPr>
        <w:t>横山正尚編</w:t>
      </w:r>
      <w:r w:rsidR="000319FD" w:rsidRPr="00DE3653">
        <w:rPr>
          <w:rFonts w:hint="eastAsia"/>
          <w:sz w:val="21"/>
          <w:szCs w:val="21"/>
        </w:rPr>
        <w:t>．</w:t>
      </w:r>
      <w:r w:rsidR="000319FD" w:rsidRPr="00DE3653">
        <w:rPr>
          <w:sz w:val="21"/>
          <w:szCs w:val="21"/>
        </w:rPr>
        <w:t>新戦略に基づく麻酔・周術期医学</w:t>
      </w:r>
      <w:r w:rsidR="000319FD" w:rsidRPr="00DE3653">
        <w:rPr>
          <w:rFonts w:hint="eastAsia"/>
          <w:sz w:val="21"/>
          <w:szCs w:val="21"/>
        </w:rPr>
        <w:t xml:space="preserve"> </w:t>
      </w:r>
      <w:r w:rsidR="004D7D23" w:rsidRPr="00DE3653">
        <w:rPr>
          <w:sz w:val="21"/>
          <w:szCs w:val="21"/>
        </w:rPr>
        <w:t>麻酔科医のための周術期の診療ガイドライン活用術</w:t>
      </w:r>
      <w:r w:rsidRPr="00DE3653">
        <w:rPr>
          <w:rFonts w:hint="eastAsia"/>
          <w:sz w:val="21"/>
          <w:szCs w:val="21"/>
        </w:rPr>
        <w:t>．</w:t>
      </w:r>
      <w:r w:rsidR="004D7D23" w:rsidRPr="00DE3653">
        <w:rPr>
          <w:sz w:val="21"/>
          <w:szCs w:val="21"/>
        </w:rPr>
        <w:t>株式会社中山書店（東京）2020，</w:t>
      </w:r>
      <w:r w:rsidR="000319FD" w:rsidRPr="00DE3653">
        <w:rPr>
          <w:sz w:val="21"/>
          <w:szCs w:val="21"/>
        </w:rPr>
        <w:t>pp219-230</w:t>
      </w:r>
    </w:p>
    <w:p w14:paraId="0A97F434" w14:textId="77777777" w:rsidR="005A15EC" w:rsidRPr="00DE3653" w:rsidRDefault="005A15EC" w:rsidP="006640A5">
      <w:pPr>
        <w:snapToGrid w:val="0"/>
        <w:ind w:left="981" w:hangingChars="545" w:hanging="981"/>
        <w:rPr>
          <w:sz w:val="18"/>
          <w:szCs w:val="18"/>
        </w:rPr>
      </w:pPr>
    </w:p>
    <w:p w14:paraId="0AE08FD0" w14:textId="77777777" w:rsidR="0052295E" w:rsidRPr="00DE3653" w:rsidRDefault="0052295E" w:rsidP="006640A5">
      <w:pPr>
        <w:snapToGrid w:val="0"/>
        <w:ind w:left="981" w:hangingChars="545" w:hanging="981"/>
        <w:rPr>
          <w:sz w:val="18"/>
          <w:szCs w:val="18"/>
        </w:rPr>
      </w:pPr>
    </w:p>
    <w:p w14:paraId="0280364D" w14:textId="77777777" w:rsidR="005A15EC" w:rsidRPr="00DE3653" w:rsidRDefault="005A15EC" w:rsidP="005A15EC">
      <w:pPr>
        <w:snapToGrid w:val="0"/>
        <w:ind w:left="972" w:hangingChars="540" w:hanging="972"/>
        <w:rPr>
          <w:sz w:val="18"/>
          <w:szCs w:val="18"/>
        </w:rPr>
      </w:pPr>
    </w:p>
    <w:p w14:paraId="0BAFDF6C" w14:textId="77777777" w:rsidR="00152A97" w:rsidRPr="00DE3653" w:rsidRDefault="00152A97" w:rsidP="005A15EC">
      <w:pPr>
        <w:snapToGrid w:val="0"/>
        <w:ind w:left="1165" w:hangingChars="540" w:hanging="1165"/>
        <w:rPr>
          <w:rFonts w:asciiTheme="majorEastAsia" w:eastAsiaTheme="majorEastAsia" w:hAnsiTheme="majorEastAsia"/>
          <w:b/>
        </w:rPr>
      </w:pPr>
      <w:r w:rsidRPr="00DE3653">
        <w:rPr>
          <w:rFonts w:asciiTheme="majorEastAsia" w:eastAsiaTheme="majorEastAsia" w:hAnsiTheme="majorEastAsia" w:hint="eastAsia"/>
          <w:b/>
        </w:rPr>
        <w:t>＜ 論 文 ＞</w:t>
      </w:r>
    </w:p>
    <w:p w14:paraId="751AF598" w14:textId="77777777" w:rsidR="00152A97" w:rsidRPr="00DE3653" w:rsidRDefault="00152A97" w:rsidP="005C36DA">
      <w:pPr>
        <w:snapToGrid w:val="0"/>
        <w:ind w:left="1165" w:hangingChars="540" w:hanging="1165"/>
        <w:rPr>
          <w:rFonts w:asciiTheme="majorEastAsia" w:eastAsiaTheme="majorEastAsia" w:hAnsiTheme="majorEastAsia"/>
        </w:rPr>
      </w:pPr>
      <w:r w:rsidRPr="00DE3653">
        <w:rPr>
          <w:rFonts w:asciiTheme="majorEastAsia" w:eastAsiaTheme="majorEastAsia" w:hAnsiTheme="majorEastAsia" w:hint="eastAsia"/>
          <w:b/>
        </w:rPr>
        <w:t>欧文（原著）</w:t>
      </w:r>
    </w:p>
    <w:p w14:paraId="264CC45E" w14:textId="77777777" w:rsidR="00D95F25" w:rsidRPr="00DE3653" w:rsidRDefault="00152A97" w:rsidP="00D95F25">
      <w:pPr>
        <w:snapToGrid w:val="0"/>
        <w:ind w:left="859" w:hangingChars="409" w:hanging="859"/>
        <w:rPr>
          <w:sz w:val="21"/>
          <w:szCs w:val="21"/>
        </w:rPr>
      </w:pPr>
      <w:r w:rsidRPr="00DE3653">
        <w:rPr>
          <w:rFonts w:hint="eastAsia"/>
          <w:sz w:val="21"/>
          <w:szCs w:val="21"/>
        </w:rPr>
        <w:t xml:space="preserve">　　　</w:t>
      </w:r>
      <w:r w:rsidR="00D95F25" w:rsidRPr="00DE3653">
        <w:rPr>
          <w:sz w:val="21"/>
          <w:szCs w:val="21"/>
        </w:rPr>
        <w:t>1</w:t>
      </w:r>
      <w:r w:rsidR="00D95F25" w:rsidRPr="00DE3653">
        <w:rPr>
          <w:rFonts w:hint="eastAsia"/>
          <w:sz w:val="21"/>
          <w:szCs w:val="21"/>
        </w:rPr>
        <w:t>．</w:t>
      </w:r>
      <w:r w:rsidR="00D95F25" w:rsidRPr="00DE3653">
        <w:rPr>
          <w:sz w:val="21"/>
          <w:szCs w:val="21"/>
        </w:rPr>
        <w:t>R Murakami, Y Chiba, N Nishi, K Matsumoto, K Wakamatsu, K Yanase, N Uemura, W Nonaka, M Ueno</w:t>
      </w:r>
      <w:r w:rsidR="00D95F25" w:rsidRPr="00DE3653">
        <w:rPr>
          <w:rFonts w:hint="eastAsia"/>
          <w:sz w:val="21"/>
          <w:szCs w:val="21"/>
        </w:rPr>
        <w:t>．</w:t>
      </w:r>
      <w:r w:rsidR="00D95F25" w:rsidRPr="00DE3653">
        <w:rPr>
          <w:sz w:val="21"/>
          <w:szCs w:val="21"/>
        </w:rPr>
        <w:t>Immunoreactivity of receptor and transporters for lactate located in astrocytes and epithelial cells of choroid plexus human brain</w:t>
      </w:r>
      <w:r w:rsidR="00D95F25" w:rsidRPr="00DE3653">
        <w:rPr>
          <w:rFonts w:hint="eastAsia"/>
          <w:sz w:val="21"/>
          <w:szCs w:val="21"/>
        </w:rPr>
        <w:t>．</w:t>
      </w:r>
      <w:r w:rsidR="00D95F25" w:rsidRPr="00DE3653">
        <w:rPr>
          <w:sz w:val="21"/>
          <w:szCs w:val="21"/>
        </w:rPr>
        <w:t>Neuroscience Letters 2021;741:pp1-6</w:t>
      </w:r>
    </w:p>
    <w:p w14:paraId="5974896B" w14:textId="77777777" w:rsidR="00D855CB" w:rsidRPr="00DE3653" w:rsidRDefault="00D95F25" w:rsidP="00C926BF">
      <w:pPr>
        <w:ind w:left="1050" w:hangingChars="500" w:hanging="1050"/>
        <w:rPr>
          <w:rFonts w:ascii="Times New Roman" w:hAnsi="Times New Roman" w:cs="Times New Roman"/>
          <w:sz w:val="24"/>
          <w:szCs w:val="24"/>
          <w:shd w:val="clear" w:color="auto" w:fill="FFFFFF"/>
        </w:rPr>
      </w:pPr>
      <w:r w:rsidRPr="00DE3653">
        <w:rPr>
          <w:rFonts w:hint="eastAsia"/>
          <w:sz w:val="21"/>
          <w:szCs w:val="21"/>
        </w:rPr>
        <w:t xml:space="preserve">　　　</w:t>
      </w:r>
      <w:r w:rsidRPr="00DE3653">
        <w:rPr>
          <w:sz w:val="21"/>
          <w:szCs w:val="21"/>
        </w:rPr>
        <w:t>2</w:t>
      </w:r>
      <w:r w:rsidRPr="00DE3653">
        <w:rPr>
          <w:rFonts w:hint="eastAsia"/>
          <w:sz w:val="21"/>
          <w:szCs w:val="21"/>
        </w:rPr>
        <w:t>．</w:t>
      </w:r>
      <w:r w:rsidR="00D855CB" w:rsidRPr="00DE3653">
        <w:rPr>
          <w:rFonts w:ascii="Times New Roman" w:hAnsi="Times New Roman" w:cs="Times New Roman"/>
          <w:sz w:val="24"/>
          <w:szCs w:val="24"/>
          <w:shd w:val="clear" w:color="auto" w:fill="FFFFFF"/>
        </w:rPr>
        <w:t>Chiba Y, Murakami R, Matsumoto K, Wakamatsu K, Nonaka W, </w:t>
      </w:r>
      <w:r w:rsidR="00D855CB" w:rsidRPr="00DE3653">
        <w:rPr>
          <w:rFonts w:ascii="Times New Roman" w:hAnsi="Times New Roman" w:cs="Times New Roman"/>
          <w:bCs/>
          <w:sz w:val="24"/>
          <w:szCs w:val="24"/>
          <w:shd w:val="clear" w:color="auto" w:fill="FFFFFF"/>
        </w:rPr>
        <w:t>Uemura N</w:t>
      </w:r>
      <w:r w:rsidR="00D855CB" w:rsidRPr="00DE3653">
        <w:rPr>
          <w:rFonts w:ascii="Times New Roman" w:hAnsi="Times New Roman" w:cs="Times New Roman"/>
          <w:sz w:val="24"/>
          <w:szCs w:val="24"/>
          <w:shd w:val="clear" w:color="auto" w:fill="FFFFFF"/>
        </w:rPr>
        <w:t>, Yanase K, Kamada M, </w:t>
      </w:r>
      <w:r w:rsidR="00D855CB" w:rsidRPr="00DE3653">
        <w:rPr>
          <w:rFonts w:ascii="Times New Roman" w:hAnsi="Times New Roman" w:cs="Times New Roman"/>
          <w:bCs/>
          <w:sz w:val="24"/>
          <w:szCs w:val="24"/>
          <w:shd w:val="clear" w:color="auto" w:fill="FFFFFF"/>
        </w:rPr>
        <w:t xml:space="preserve">Ueno M. </w:t>
      </w:r>
      <w:r w:rsidR="00D855CB" w:rsidRPr="00DE3653">
        <w:rPr>
          <w:rFonts w:ascii="Times New Roman" w:hAnsi="Times New Roman" w:cs="Times New Roman"/>
          <w:sz w:val="24"/>
          <w:szCs w:val="24"/>
          <w:shd w:val="clear" w:color="auto" w:fill="FFFFFF"/>
        </w:rPr>
        <w:t>Glucose, Fructose, and Urate Transporters in the Choroid Plexus Epithelium. Int J Mol Sci 2020; 21(19): 7230.</w:t>
      </w:r>
    </w:p>
    <w:p w14:paraId="6C084E41" w14:textId="77777777" w:rsidR="0022375B" w:rsidRPr="00DE3653" w:rsidRDefault="0022375B" w:rsidP="00D95F25">
      <w:pPr>
        <w:snapToGrid w:val="0"/>
        <w:ind w:left="859" w:hangingChars="409" w:hanging="859"/>
        <w:rPr>
          <w:sz w:val="21"/>
          <w:szCs w:val="21"/>
        </w:rPr>
      </w:pPr>
      <w:r w:rsidRPr="00DE3653">
        <w:rPr>
          <w:rFonts w:hint="eastAsia"/>
          <w:sz w:val="21"/>
          <w:szCs w:val="21"/>
        </w:rPr>
        <w:t xml:space="preserve">　　　3</w:t>
      </w:r>
      <w:r w:rsidR="00AF62C9" w:rsidRPr="00DE3653">
        <w:rPr>
          <w:rFonts w:hint="eastAsia"/>
          <w:sz w:val="21"/>
          <w:szCs w:val="21"/>
        </w:rPr>
        <w:t xml:space="preserve">． </w:t>
      </w:r>
      <w:r w:rsidR="003B256B" w:rsidRPr="00DE3653">
        <w:rPr>
          <w:sz w:val="21"/>
          <w:szCs w:val="21"/>
        </w:rPr>
        <w:t>Hik</w:t>
      </w:r>
      <w:r w:rsidR="00A61ED8" w:rsidRPr="00DE3653">
        <w:rPr>
          <w:sz w:val="21"/>
          <w:szCs w:val="21"/>
        </w:rPr>
        <w:t>a</w:t>
      </w:r>
      <w:r w:rsidR="003B256B" w:rsidRPr="00DE3653">
        <w:rPr>
          <w:sz w:val="21"/>
          <w:szCs w:val="21"/>
        </w:rPr>
        <w:t>ru Hoshino</w:t>
      </w:r>
      <w:r w:rsidR="003B256B" w:rsidRPr="00DE3653">
        <w:rPr>
          <w:rFonts w:hint="eastAsia"/>
          <w:sz w:val="21"/>
          <w:szCs w:val="21"/>
        </w:rPr>
        <w:t>，</w:t>
      </w:r>
      <w:r w:rsidR="003B256B" w:rsidRPr="00DE3653">
        <w:rPr>
          <w:sz w:val="21"/>
          <w:szCs w:val="21"/>
        </w:rPr>
        <w:t>Eiko Furutani</w:t>
      </w:r>
      <w:r w:rsidR="003B256B" w:rsidRPr="00DE3653">
        <w:rPr>
          <w:rFonts w:hint="eastAsia"/>
          <w:sz w:val="21"/>
          <w:szCs w:val="21"/>
        </w:rPr>
        <w:t>，T</w:t>
      </w:r>
      <w:r w:rsidR="003B256B" w:rsidRPr="00DE3653">
        <w:rPr>
          <w:sz w:val="21"/>
          <w:szCs w:val="21"/>
        </w:rPr>
        <w:t>omonori Sugawara</w:t>
      </w:r>
      <w:r w:rsidR="003B256B" w:rsidRPr="00DE3653">
        <w:rPr>
          <w:rFonts w:hint="eastAsia"/>
          <w:sz w:val="21"/>
          <w:szCs w:val="21"/>
        </w:rPr>
        <w:t>，T</w:t>
      </w:r>
      <w:r w:rsidR="00A61ED8" w:rsidRPr="00DE3653">
        <w:rPr>
          <w:sz w:val="21"/>
          <w:szCs w:val="21"/>
        </w:rPr>
        <w:t>oshihiro</w:t>
      </w:r>
      <w:r w:rsidR="003B256B" w:rsidRPr="00DE3653">
        <w:rPr>
          <w:sz w:val="21"/>
          <w:szCs w:val="21"/>
        </w:rPr>
        <w:t xml:space="preserve"> Takeda</w:t>
      </w:r>
      <w:r w:rsidR="003B256B" w:rsidRPr="00DE3653">
        <w:rPr>
          <w:rFonts w:hint="eastAsia"/>
          <w:sz w:val="21"/>
          <w:szCs w:val="21"/>
        </w:rPr>
        <w:t>，Y</w:t>
      </w:r>
      <w:r w:rsidR="00A61ED8" w:rsidRPr="00DE3653">
        <w:rPr>
          <w:sz w:val="21"/>
          <w:szCs w:val="21"/>
        </w:rPr>
        <w:t>oshiharu</w:t>
      </w:r>
      <w:r w:rsidR="003B256B" w:rsidRPr="00DE3653">
        <w:rPr>
          <w:sz w:val="21"/>
          <w:szCs w:val="21"/>
        </w:rPr>
        <w:t xml:space="preserve"> Sawanobori</w:t>
      </w:r>
      <w:r w:rsidR="003B256B" w:rsidRPr="00DE3653">
        <w:rPr>
          <w:rFonts w:hint="eastAsia"/>
          <w:sz w:val="21"/>
          <w:szCs w:val="21"/>
        </w:rPr>
        <w:t>，G</w:t>
      </w:r>
      <w:r w:rsidR="00A61ED8" w:rsidRPr="00DE3653">
        <w:rPr>
          <w:sz w:val="21"/>
          <w:szCs w:val="21"/>
        </w:rPr>
        <w:t>otaro</w:t>
      </w:r>
      <w:r w:rsidR="003B256B" w:rsidRPr="00DE3653">
        <w:rPr>
          <w:sz w:val="21"/>
          <w:szCs w:val="21"/>
        </w:rPr>
        <w:t xml:space="preserve"> Shirakami</w:t>
      </w:r>
      <w:r w:rsidR="003B256B" w:rsidRPr="00DE3653">
        <w:rPr>
          <w:rFonts w:hint="eastAsia"/>
          <w:sz w:val="21"/>
          <w:szCs w:val="21"/>
        </w:rPr>
        <w:t>．</w:t>
      </w:r>
      <w:r w:rsidRPr="00DE3653">
        <w:rPr>
          <w:sz w:val="21"/>
          <w:szCs w:val="21"/>
          <w:u w:val="single"/>
        </w:rPr>
        <w:t>Physi</w:t>
      </w:r>
      <w:r w:rsidR="003B256B" w:rsidRPr="00DE3653">
        <w:rPr>
          <w:sz w:val="21"/>
          <w:szCs w:val="21"/>
          <w:u w:val="single"/>
        </w:rPr>
        <w:t>ol</w:t>
      </w:r>
      <w:r w:rsidRPr="00DE3653">
        <w:rPr>
          <w:sz w:val="21"/>
          <w:szCs w:val="21"/>
          <w:u w:val="single"/>
        </w:rPr>
        <w:t xml:space="preserve">ogical </w:t>
      </w:r>
      <w:r w:rsidR="003B256B" w:rsidRPr="00DE3653">
        <w:rPr>
          <w:sz w:val="21"/>
          <w:szCs w:val="21"/>
          <w:u w:val="single"/>
        </w:rPr>
        <w:t>M</w:t>
      </w:r>
      <w:r w:rsidRPr="00DE3653">
        <w:rPr>
          <w:sz w:val="21"/>
          <w:szCs w:val="21"/>
          <w:u w:val="single"/>
        </w:rPr>
        <w:t xml:space="preserve">odeling of </w:t>
      </w:r>
      <w:r w:rsidR="003B256B" w:rsidRPr="00DE3653">
        <w:rPr>
          <w:sz w:val="21"/>
          <w:szCs w:val="21"/>
          <w:u w:val="single"/>
        </w:rPr>
        <w:t>C</w:t>
      </w:r>
      <w:r w:rsidRPr="00DE3653">
        <w:rPr>
          <w:sz w:val="21"/>
          <w:szCs w:val="21"/>
          <w:u w:val="single"/>
        </w:rPr>
        <w:t>oncentr</w:t>
      </w:r>
      <w:r w:rsidR="003B256B" w:rsidRPr="00DE3653">
        <w:rPr>
          <w:sz w:val="21"/>
          <w:szCs w:val="21"/>
          <w:u w:val="single"/>
        </w:rPr>
        <w:t>a</w:t>
      </w:r>
      <w:r w:rsidRPr="00DE3653">
        <w:rPr>
          <w:sz w:val="21"/>
          <w:szCs w:val="21"/>
          <w:u w:val="single"/>
        </w:rPr>
        <w:t>tion-</w:t>
      </w:r>
      <w:r w:rsidR="003B256B" w:rsidRPr="00DE3653">
        <w:rPr>
          <w:sz w:val="21"/>
          <w:szCs w:val="21"/>
          <w:u w:val="single"/>
        </w:rPr>
        <w:t>E</w:t>
      </w:r>
      <w:r w:rsidRPr="00DE3653">
        <w:rPr>
          <w:sz w:val="21"/>
          <w:szCs w:val="21"/>
          <w:u w:val="single"/>
        </w:rPr>
        <w:t xml:space="preserve">ffect </w:t>
      </w:r>
      <w:r w:rsidR="003B256B" w:rsidRPr="00DE3653">
        <w:rPr>
          <w:sz w:val="21"/>
          <w:szCs w:val="21"/>
          <w:u w:val="single"/>
        </w:rPr>
        <w:t>R</w:t>
      </w:r>
      <w:r w:rsidRPr="00DE3653">
        <w:rPr>
          <w:sz w:val="21"/>
          <w:szCs w:val="21"/>
          <w:u w:val="single"/>
        </w:rPr>
        <w:t xml:space="preserve">elationship for </w:t>
      </w:r>
      <w:r w:rsidR="003B256B" w:rsidRPr="00DE3653">
        <w:rPr>
          <w:sz w:val="21"/>
          <w:szCs w:val="21"/>
          <w:u w:val="single"/>
        </w:rPr>
        <w:t>N</w:t>
      </w:r>
      <w:r w:rsidRPr="00DE3653">
        <w:rPr>
          <w:sz w:val="21"/>
          <w:szCs w:val="21"/>
          <w:u w:val="single"/>
        </w:rPr>
        <w:t xml:space="preserve">ondepolarizing </w:t>
      </w:r>
      <w:r w:rsidR="003B256B" w:rsidRPr="00DE3653">
        <w:rPr>
          <w:sz w:val="21"/>
          <w:szCs w:val="21"/>
          <w:u w:val="single"/>
        </w:rPr>
        <w:t>N</w:t>
      </w:r>
      <w:r w:rsidRPr="00DE3653">
        <w:rPr>
          <w:sz w:val="21"/>
          <w:szCs w:val="21"/>
          <w:u w:val="single"/>
        </w:rPr>
        <w:t xml:space="preserve">euromuscular </w:t>
      </w:r>
      <w:r w:rsidR="003B256B" w:rsidRPr="00DE3653">
        <w:rPr>
          <w:sz w:val="21"/>
          <w:szCs w:val="21"/>
          <w:u w:val="single"/>
        </w:rPr>
        <w:t>B</w:t>
      </w:r>
      <w:r w:rsidRPr="00DE3653">
        <w:rPr>
          <w:sz w:val="21"/>
          <w:szCs w:val="21"/>
          <w:u w:val="single"/>
        </w:rPr>
        <w:t xml:space="preserve">locking </w:t>
      </w:r>
      <w:r w:rsidR="003B256B" w:rsidRPr="00DE3653">
        <w:rPr>
          <w:sz w:val="21"/>
          <w:szCs w:val="21"/>
          <w:u w:val="single"/>
        </w:rPr>
        <w:t>D</w:t>
      </w:r>
      <w:r w:rsidRPr="00DE3653">
        <w:rPr>
          <w:sz w:val="21"/>
          <w:szCs w:val="21"/>
          <w:u w:val="single"/>
        </w:rPr>
        <w:t>rugs</w:t>
      </w:r>
      <w:r w:rsidR="00473724" w:rsidRPr="00DE3653">
        <w:rPr>
          <w:rFonts w:hint="eastAsia"/>
          <w:sz w:val="21"/>
          <w:szCs w:val="21"/>
          <w:u w:val="single"/>
        </w:rPr>
        <w:t>．</w:t>
      </w:r>
      <w:r w:rsidRPr="00DE3653">
        <w:rPr>
          <w:rFonts w:hint="eastAsia"/>
          <w:sz w:val="21"/>
          <w:szCs w:val="21"/>
        </w:rPr>
        <w:t>I</w:t>
      </w:r>
      <w:r w:rsidRPr="00DE3653">
        <w:rPr>
          <w:sz w:val="21"/>
          <w:szCs w:val="21"/>
        </w:rPr>
        <w:t xml:space="preserve">EEE Engineering in Medicine </w:t>
      </w:r>
      <w:r w:rsidR="00A61ED8" w:rsidRPr="00DE3653">
        <w:rPr>
          <w:sz w:val="21"/>
          <w:szCs w:val="21"/>
        </w:rPr>
        <w:t>and</w:t>
      </w:r>
      <w:r w:rsidRPr="00DE3653">
        <w:rPr>
          <w:sz w:val="21"/>
          <w:szCs w:val="21"/>
        </w:rPr>
        <w:t xml:space="preserve"> Biology S</w:t>
      </w:r>
      <w:r w:rsidR="00A61ED8" w:rsidRPr="00DE3653">
        <w:rPr>
          <w:sz w:val="21"/>
          <w:szCs w:val="21"/>
        </w:rPr>
        <w:t>o</w:t>
      </w:r>
      <w:r w:rsidRPr="00DE3653">
        <w:rPr>
          <w:sz w:val="21"/>
          <w:szCs w:val="21"/>
        </w:rPr>
        <w:t>ciety 2020</w:t>
      </w:r>
      <w:r w:rsidR="00473724" w:rsidRPr="00DE3653">
        <w:rPr>
          <w:rFonts w:hint="eastAsia"/>
          <w:sz w:val="21"/>
          <w:szCs w:val="21"/>
        </w:rPr>
        <w:t>，</w:t>
      </w:r>
      <w:r w:rsidRPr="00DE3653">
        <w:rPr>
          <w:sz w:val="21"/>
          <w:szCs w:val="21"/>
        </w:rPr>
        <w:t>5202-5207</w:t>
      </w:r>
      <w:r w:rsidR="00473724" w:rsidRPr="00DE3653">
        <w:rPr>
          <w:rFonts w:hint="eastAsia"/>
          <w:sz w:val="21"/>
          <w:szCs w:val="21"/>
        </w:rPr>
        <w:t>，</w:t>
      </w:r>
      <w:r w:rsidR="00A61ED8" w:rsidRPr="00DE3653">
        <w:rPr>
          <w:rFonts w:hint="eastAsia"/>
          <w:sz w:val="21"/>
          <w:szCs w:val="21"/>
        </w:rPr>
        <w:t>2</w:t>
      </w:r>
      <w:r w:rsidR="00A61ED8" w:rsidRPr="00DE3653">
        <w:rPr>
          <w:sz w:val="21"/>
          <w:szCs w:val="21"/>
        </w:rPr>
        <w:t>020</w:t>
      </w:r>
      <w:r w:rsidR="00A61ED8" w:rsidRPr="00DE3653">
        <w:rPr>
          <w:rFonts w:hint="eastAsia"/>
          <w:sz w:val="21"/>
          <w:szCs w:val="21"/>
        </w:rPr>
        <w:t>年7月</w:t>
      </w:r>
    </w:p>
    <w:p w14:paraId="15AF12EB" w14:textId="77777777" w:rsidR="00567E6A" w:rsidRPr="00DE3653" w:rsidRDefault="00567E6A" w:rsidP="00567E6A">
      <w:pPr>
        <w:ind w:firstLineChars="300" w:firstLine="660"/>
        <w:rPr>
          <w:rFonts w:ascii="ＭＳ Ｐ明朝" w:eastAsia="ＭＳ Ｐ明朝" w:hAnsi="ＭＳ Ｐ明朝"/>
          <w:szCs w:val="24"/>
        </w:rPr>
      </w:pPr>
      <w:r w:rsidRPr="00DE3653">
        <w:rPr>
          <w:rFonts w:ascii="ＭＳ Ｐ明朝" w:eastAsia="ＭＳ Ｐ明朝" w:hAnsi="ＭＳ Ｐ明朝" w:hint="eastAsia"/>
          <w:szCs w:val="24"/>
        </w:rPr>
        <w:t>4.</w:t>
      </w:r>
      <w:r w:rsidRPr="00DE3653">
        <w:rPr>
          <w:rFonts w:ascii="ＭＳ Ｐ明朝" w:eastAsia="ＭＳ Ｐ明朝" w:hAnsi="ＭＳ Ｐ明朝"/>
          <w:szCs w:val="24"/>
        </w:rPr>
        <w:t xml:space="preserve">Yanase K, Uemura N, Chiba Y, Murakami R, Fujihara R, Matsumoto K, </w:t>
      </w:r>
      <w:r w:rsidRPr="00DE3653">
        <w:rPr>
          <w:rFonts w:ascii="ＭＳ Ｐ明朝" w:eastAsia="ＭＳ Ｐ明朝" w:hAnsi="ＭＳ Ｐ明朝"/>
          <w:szCs w:val="24"/>
          <w:u w:val="single"/>
        </w:rPr>
        <w:t>Shirakami G</w:t>
      </w:r>
      <w:r w:rsidRPr="00DE3653">
        <w:rPr>
          <w:rFonts w:ascii="ＭＳ Ｐ明朝" w:eastAsia="ＭＳ Ｐ明朝" w:hAnsi="ＭＳ Ｐ明朝"/>
          <w:szCs w:val="24"/>
        </w:rPr>
        <w:t xml:space="preserve">, Araki N, Ueno M. </w:t>
      </w:r>
    </w:p>
    <w:p w14:paraId="78758C39" w14:textId="77777777" w:rsidR="00567E6A" w:rsidRPr="00DE3653" w:rsidRDefault="00567E6A" w:rsidP="00567E6A">
      <w:pPr>
        <w:ind w:firstLineChars="300" w:firstLine="660"/>
        <w:rPr>
          <w:rFonts w:ascii="ＭＳ Ｐ明朝" w:eastAsia="ＭＳ Ｐ明朝" w:hAnsi="ＭＳ Ｐ明朝"/>
          <w:szCs w:val="24"/>
        </w:rPr>
      </w:pPr>
      <w:r w:rsidRPr="00DE3653">
        <w:rPr>
          <w:rFonts w:ascii="ＭＳ Ｐ明朝" w:eastAsia="ＭＳ Ｐ明朝" w:hAnsi="ＭＳ Ｐ明朝"/>
          <w:szCs w:val="24"/>
        </w:rPr>
        <w:t xml:space="preserve"> Immunoreactivities for hepcidin, forroportin, and hephaestin in astrocytes and choroid plexus epithelium</w:t>
      </w:r>
    </w:p>
    <w:p w14:paraId="50915227" w14:textId="77777777" w:rsidR="00567E6A" w:rsidRPr="00DE3653" w:rsidRDefault="00567E6A" w:rsidP="00567E6A">
      <w:pPr>
        <w:ind w:firstLineChars="300" w:firstLine="660"/>
        <w:rPr>
          <w:rFonts w:ascii="ＭＳ Ｐ明朝" w:eastAsia="ＭＳ Ｐ明朝" w:hAnsi="ＭＳ Ｐ明朝" w:cs="Arial"/>
          <w:szCs w:val="24"/>
          <w:shd w:val="clear" w:color="auto" w:fill="FFFFFF"/>
        </w:rPr>
      </w:pPr>
      <w:r w:rsidRPr="00DE3653">
        <w:rPr>
          <w:rFonts w:ascii="ＭＳ Ｐ明朝" w:eastAsia="ＭＳ Ｐ明朝" w:hAnsi="ＭＳ Ｐ明朝"/>
          <w:szCs w:val="24"/>
        </w:rPr>
        <w:t xml:space="preserve"> of human brains.  Neuropathology 2020;40:75-83.  </w:t>
      </w:r>
      <w:r w:rsidRPr="00DE3653">
        <w:rPr>
          <w:rFonts w:ascii="ＭＳ Ｐ明朝" w:eastAsia="ＭＳ Ｐ明朝" w:hAnsi="ＭＳ Ｐ明朝" w:hint="eastAsia"/>
          <w:szCs w:val="24"/>
        </w:rPr>
        <w:t xml:space="preserve"> </w:t>
      </w:r>
      <w:r w:rsidRPr="00DE3653">
        <w:rPr>
          <w:rFonts w:ascii="ＭＳ Ｐ明朝" w:eastAsia="ＭＳ Ｐ明朝" w:hAnsi="ＭＳ Ｐ明朝"/>
          <w:szCs w:val="24"/>
        </w:rPr>
        <w:t xml:space="preserve">  </w:t>
      </w:r>
    </w:p>
    <w:p w14:paraId="72098E49" w14:textId="77777777" w:rsidR="00567E6A" w:rsidRPr="00DE3653" w:rsidRDefault="00567E6A" w:rsidP="00567E6A">
      <w:pPr>
        <w:spacing w:line="320" w:lineRule="exact"/>
        <w:rPr>
          <w:rFonts w:ascii="ＭＳ Ｐ明朝" w:eastAsia="ＭＳ Ｐ明朝" w:hAnsi="ＭＳ Ｐ明朝"/>
        </w:rPr>
      </w:pPr>
    </w:p>
    <w:p w14:paraId="73A48AD7" w14:textId="77777777" w:rsidR="00567E6A" w:rsidRPr="00DE3653" w:rsidRDefault="00567E6A" w:rsidP="00567E6A">
      <w:pPr>
        <w:widowControl/>
        <w:spacing w:line="320" w:lineRule="exact"/>
        <w:ind w:left="517" w:firstLineChars="100" w:firstLine="220"/>
        <w:rPr>
          <w:rFonts w:ascii="ＭＳ Ｐ明朝" w:eastAsia="ＭＳ Ｐ明朝" w:hAnsi="ＭＳ Ｐ明朝"/>
        </w:rPr>
      </w:pPr>
      <w:r w:rsidRPr="00DE3653">
        <w:rPr>
          <w:rFonts w:ascii="ＭＳ Ｐ明朝" w:eastAsia="ＭＳ Ｐ明朝" w:hAnsi="ＭＳ Ｐ明朝" w:hint="eastAsia"/>
        </w:rPr>
        <w:t>5.</w:t>
      </w:r>
      <w:r w:rsidRPr="00DE3653">
        <w:rPr>
          <w:rFonts w:ascii="ＭＳ Ｐ明朝" w:eastAsia="ＭＳ Ｐ明朝" w:hAnsi="ＭＳ Ｐ明朝"/>
        </w:rPr>
        <w:t xml:space="preserve">Wu S, Furutani E, Sugawara T, Asaga T, </w:t>
      </w:r>
      <w:r w:rsidRPr="00DE3653">
        <w:rPr>
          <w:rFonts w:ascii="ＭＳ Ｐ明朝" w:eastAsia="ＭＳ Ｐ明朝" w:hAnsi="ＭＳ Ｐ明朝"/>
          <w:u w:val="single"/>
        </w:rPr>
        <w:t>Shirakami G</w:t>
      </w:r>
      <w:r w:rsidRPr="00DE3653">
        <w:rPr>
          <w:rFonts w:ascii="ＭＳ Ｐ明朝" w:eastAsia="ＭＳ Ｐ明朝" w:hAnsi="ＭＳ Ｐ明朝"/>
        </w:rPr>
        <w:t>. Glycemic control for critically ill patients with</w:t>
      </w:r>
    </w:p>
    <w:p w14:paraId="0A6F51EB" w14:textId="77777777" w:rsidR="00567E6A" w:rsidRPr="00DE3653" w:rsidRDefault="00567E6A" w:rsidP="00567E6A">
      <w:pPr>
        <w:widowControl/>
        <w:spacing w:line="320" w:lineRule="exact"/>
        <w:ind w:left="517" w:firstLineChars="100" w:firstLine="220"/>
        <w:rPr>
          <w:rFonts w:ascii="ＭＳ Ｐ明朝" w:eastAsia="ＭＳ Ｐ明朝" w:hAnsi="ＭＳ Ｐ明朝"/>
        </w:rPr>
      </w:pPr>
      <w:r w:rsidRPr="00DE3653">
        <w:rPr>
          <w:rFonts w:ascii="ＭＳ Ｐ明朝" w:eastAsia="ＭＳ Ｐ明朝" w:hAnsi="ＭＳ Ｐ明朝"/>
        </w:rPr>
        <w:t xml:space="preserve"> online identification of insulin sensitivity.  Adv Biomed Eng 2020;9:43-52.  </w:t>
      </w:r>
    </w:p>
    <w:p w14:paraId="6BA668EE" w14:textId="77777777" w:rsidR="00567E6A" w:rsidRPr="00DE3653" w:rsidRDefault="00567E6A" w:rsidP="00567E6A">
      <w:pPr>
        <w:ind w:leftChars="381" w:left="838"/>
        <w:rPr>
          <w:rFonts w:ascii="ＭＳ Ｐ明朝" w:eastAsia="ＭＳ Ｐ明朝" w:hAnsi="ＭＳ Ｐ明朝"/>
        </w:rPr>
      </w:pPr>
    </w:p>
    <w:p w14:paraId="6A145404" w14:textId="77777777" w:rsidR="00567E6A" w:rsidRPr="00DE3653" w:rsidRDefault="00567E6A" w:rsidP="00567E6A">
      <w:pPr>
        <w:snapToGrid w:val="0"/>
        <w:ind w:leftChars="300" w:left="900" w:hangingChars="109" w:hanging="240"/>
        <w:rPr>
          <w:sz w:val="21"/>
          <w:szCs w:val="21"/>
        </w:rPr>
      </w:pPr>
      <w:r w:rsidRPr="00DE3653">
        <w:rPr>
          <w:rFonts w:ascii="ＭＳ Ｐ明朝" w:eastAsia="ＭＳ Ｐ明朝" w:hAnsi="ＭＳ Ｐ明朝" w:hint="eastAsia"/>
        </w:rPr>
        <w:t>6.</w:t>
      </w:r>
      <w:r w:rsidRPr="00DE3653">
        <w:rPr>
          <w:rFonts w:ascii="ＭＳ Ｐ明朝" w:eastAsia="ＭＳ Ｐ明朝" w:hAnsi="ＭＳ Ｐ明朝"/>
        </w:rPr>
        <w:t>Hoshino H, Furutani E, Sugawara T, Takeda T, Sawanobori Y and Shirakami G.  Physiological modeling of concentration-effect relationship for</w:t>
      </w:r>
      <w:r w:rsidRPr="00DE3653">
        <w:rPr>
          <w:rFonts w:ascii="ＭＳ Ｐ明朝" w:eastAsia="ＭＳ Ｐ明朝" w:hAnsi="ＭＳ Ｐ明朝" w:hint="eastAsia"/>
        </w:rPr>
        <w:t xml:space="preserve"> </w:t>
      </w:r>
      <w:r w:rsidRPr="00DE3653">
        <w:rPr>
          <w:rFonts w:ascii="ＭＳ Ｐ明朝" w:eastAsia="ＭＳ Ｐ明朝" w:hAnsi="ＭＳ Ｐ明朝"/>
        </w:rPr>
        <w:t xml:space="preserve">nondepolarizing neuromuscular blocking drugs.  Ann Int Conf IEEE Eng Med Biol Sci 2020:5202-5207.               </w:t>
      </w:r>
    </w:p>
    <w:p w14:paraId="28E80A7A" w14:textId="77777777" w:rsidR="00ED3BDA" w:rsidRPr="00DE3653" w:rsidRDefault="00ED3BDA" w:rsidP="008566F5">
      <w:pPr>
        <w:snapToGrid w:val="0"/>
        <w:rPr>
          <w:sz w:val="21"/>
          <w:szCs w:val="21"/>
        </w:rPr>
      </w:pPr>
    </w:p>
    <w:p w14:paraId="68E6A8CF" w14:textId="77777777" w:rsidR="00567E6A" w:rsidRPr="00DE3653" w:rsidRDefault="00567E6A" w:rsidP="008566F5">
      <w:pPr>
        <w:snapToGrid w:val="0"/>
        <w:rPr>
          <w:sz w:val="21"/>
          <w:szCs w:val="21"/>
        </w:rPr>
      </w:pPr>
    </w:p>
    <w:p w14:paraId="73E6F9C4" w14:textId="77777777" w:rsidR="008704A2" w:rsidRPr="00DE3653" w:rsidRDefault="008704A2" w:rsidP="008566F5">
      <w:pPr>
        <w:snapToGrid w:val="0"/>
        <w:rPr>
          <w:sz w:val="21"/>
          <w:szCs w:val="21"/>
        </w:rPr>
      </w:pPr>
    </w:p>
    <w:p w14:paraId="7F08DBF8" w14:textId="77777777" w:rsidR="00916167" w:rsidRPr="00DE3653" w:rsidRDefault="00E770DA" w:rsidP="005C36DA">
      <w:pPr>
        <w:snapToGrid w:val="0"/>
        <w:ind w:left="1134" w:hangingChars="540" w:hanging="1134"/>
        <w:rPr>
          <w:sz w:val="21"/>
          <w:szCs w:val="21"/>
        </w:rPr>
      </w:pPr>
      <w:r w:rsidRPr="00DE3653">
        <w:rPr>
          <w:rFonts w:hint="eastAsia"/>
          <w:sz w:val="21"/>
          <w:szCs w:val="21"/>
        </w:rPr>
        <w:t>邦文（</w:t>
      </w:r>
      <w:r w:rsidR="000A215A" w:rsidRPr="00DE3653">
        <w:rPr>
          <w:rFonts w:hint="eastAsia"/>
          <w:sz w:val="21"/>
          <w:szCs w:val="21"/>
        </w:rPr>
        <w:t>原著</w:t>
      </w:r>
      <w:r w:rsidRPr="00DE3653">
        <w:rPr>
          <w:rFonts w:hint="eastAsia"/>
          <w:sz w:val="21"/>
          <w:szCs w:val="21"/>
        </w:rPr>
        <w:t>）</w:t>
      </w:r>
    </w:p>
    <w:p w14:paraId="11EBBE65" w14:textId="2155A3E9" w:rsidR="000A215A" w:rsidRPr="00DE3653" w:rsidRDefault="00ED487A" w:rsidP="00D57867">
      <w:pPr>
        <w:pStyle w:val="a3"/>
        <w:snapToGrid w:val="0"/>
        <w:ind w:leftChars="0" w:left="870"/>
        <w:rPr>
          <w:sz w:val="21"/>
          <w:szCs w:val="21"/>
        </w:rPr>
      </w:pPr>
      <w:r w:rsidRPr="00DE3653">
        <w:rPr>
          <w:rFonts w:hint="eastAsia"/>
          <w:sz w:val="21"/>
          <w:szCs w:val="21"/>
        </w:rPr>
        <w:t>1.喜多條真穂，上嶋江利，香川哲郎．</w:t>
      </w:r>
      <w:r w:rsidRPr="00DE3653">
        <w:rPr>
          <w:rFonts w:hint="eastAsia"/>
          <w:sz w:val="21"/>
          <w:szCs w:val="21"/>
          <w:u w:val="single"/>
        </w:rPr>
        <w:t>先天性胸骨裂に対する胸骨閉鎖術の麻酔経験．</w:t>
      </w:r>
      <w:r w:rsidRPr="00DE3653">
        <w:rPr>
          <w:rFonts w:hint="eastAsia"/>
          <w:sz w:val="21"/>
          <w:szCs w:val="21"/>
        </w:rPr>
        <w:t>日本小児麻酔会誌2020</w:t>
      </w:r>
      <w:r w:rsidRPr="00DE3653">
        <w:rPr>
          <w:sz w:val="21"/>
          <w:szCs w:val="21"/>
        </w:rPr>
        <w:t>;26:129-133</w:t>
      </w:r>
      <w:r w:rsidRPr="00DE3653">
        <w:rPr>
          <w:rFonts w:hint="eastAsia"/>
          <w:sz w:val="21"/>
          <w:szCs w:val="21"/>
        </w:rPr>
        <w:t>．</w:t>
      </w:r>
    </w:p>
    <w:p w14:paraId="1BF3E191" w14:textId="77777777" w:rsidR="00D57867" w:rsidRPr="00DE3653" w:rsidRDefault="00D57867" w:rsidP="00D57867">
      <w:pPr>
        <w:pStyle w:val="a3"/>
        <w:snapToGrid w:val="0"/>
        <w:ind w:leftChars="0" w:left="870"/>
        <w:rPr>
          <w:sz w:val="21"/>
          <w:szCs w:val="21"/>
        </w:rPr>
      </w:pPr>
    </w:p>
    <w:p w14:paraId="762125FA" w14:textId="77777777" w:rsidR="00D57867" w:rsidRPr="00DE3653" w:rsidRDefault="00D57867" w:rsidP="00D57867">
      <w:pPr>
        <w:pStyle w:val="a3"/>
        <w:snapToGrid w:val="0"/>
        <w:ind w:leftChars="0" w:left="870"/>
        <w:rPr>
          <w:sz w:val="21"/>
          <w:szCs w:val="21"/>
        </w:rPr>
      </w:pPr>
    </w:p>
    <w:p w14:paraId="70BAF1C3" w14:textId="3BFC2A18" w:rsidR="00027E3A" w:rsidRPr="00DE3653" w:rsidRDefault="00027E3A" w:rsidP="00ED3BDA">
      <w:pPr>
        <w:snapToGrid w:val="0"/>
        <w:rPr>
          <w:sz w:val="21"/>
          <w:szCs w:val="21"/>
        </w:rPr>
      </w:pPr>
      <w:r w:rsidRPr="00DE3653">
        <w:rPr>
          <w:rFonts w:hint="eastAsia"/>
          <w:sz w:val="21"/>
          <w:szCs w:val="21"/>
        </w:rPr>
        <w:t>邦文（総説）</w:t>
      </w:r>
    </w:p>
    <w:p w14:paraId="571339D7" w14:textId="179ED40F" w:rsidR="00C45769" w:rsidRPr="00DE3653" w:rsidRDefault="00C45769" w:rsidP="00C45769">
      <w:pPr>
        <w:pStyle w:val="a3"/>
        <w:numPr>
          <w:ilvl w:val="0"/>
          <w:numId w:val="14"/>
        </w:numPr>
        <w:snapToGrid w:val="0"/>
        <w:ind w:leftChars="0"/>
        <w:rPr>
          <w:rFonts w:ascii="ＭＳ 明朝" w:eastAsia="ＭＳ 明朝" w:hAnsi="ＭＳ 明朝"/>
          <w:sz w:val="21"/>
          <w:szCs w:val="21"/>
        </w:rPr>
      </w:pPr>
      <w:r w:rsidRPr="00DE3653">
        <w:rPr>
          <w:rFonts w:ascii="ＭＳ 明朝" w:eastAsia="ＭＳ 明朝" w:hAnsi="ＭＳ 明朝" w:hint="eastAsia"/>
          <w:sz w:val="21"/>
          <w:szCs w:val="21"/>
        </w:rPr>
        <w:t>白神豪太郎．</w:t>
      </w:r>
      <w:r w:rsidRPr="00DE3653">
        <w:rPr>
          <w:rFonts w:ascii="ＭＳ 明朝" w:eastAsia="ＭＳ 明朝" w:hAnsi="ＭＳ 明朝" w:hint="eastAsia"/>
          <w:sz w:val="21"/>
          <w:szCs w:val="21"/>
          <w:u w:val="single"/>
        </w:rPr>
        <w:t>日帰り麻酔から得られたもの．</w:t>
      </w:r>
      <w:r w:rsidRPr="00DE3653">
        <w:rPr>
          <w:rFonts w:ascii="ＭＳ 明朝" w:eastAsia="ＭＳ 明朝" w:hAnsi="ＭＳ 明朝" w:hint="eastAsia"/>
          <w:sz w:val="21"/>
          <w:szCs w:val="21"/>
        </w:rPr>
        <w:t>麻酔</w:t>
      </w:r>
      <w:r w:rsidRPr="00DE3653">
        <w:rPr>
          <w:rFonts w:ascii="ＭＳ 明朝" w:eastAsia="ＭＳ 明朝" w:hAnsi="ＭＳ 明朝"/>
          <w:sz w:val="21"/>
          <w:szCs w:val="21"/>
        </w:rPr>
        <w:t>2020;69(</w:t>
      </w:r>
      <w:r w:rsidRPr="00DE3653">
        <w:rPr>
          <w:rFonts w:ascii="ＭＳ 明朝" w:eastAsia="ＭＳ 明朝" w:hAnsi="ＭＳ 明朝" w:hint="eastAsia"/>
          <w:sz w:val="21"/>
          <w:szCs w:val="21"/>
        </w:rPr>
        <w:t>増</w:t>
      </w:r>
      <w:r w:rsidRPr="00DE3653">
        <w:rPr>
          <w:rFonts w:ascii="ＭＳ 明朝" w:eastAsia="ＭＳ 明朝" w:hAnsi="ＭＳ 明朝"/>
          <w:sz w:val="21"/>
          <w:szCs w:val="21"/>
        </w:rPr>
        <w:t>):S109-117.</w:t>
      </w:r>
    </w:p>
    <w:p w14:paraId="33E0F0B7" w14:textId="72642D41" w:rsidR="00C45769" w:rsidRPr="00DE3653" w:rsidRDefault="00C45769" w:rsidP="00C45769">
      <w:pPr>
        <w:pStyle w:val="a3"/>
        <w:numPr>
          <w:ilvl w:val="0"/>
          <w:numId w:val="14"/>
        </w:numPr>
        <w:snapToGrid w:val="0"/>
        <w:ind w:leftChars="0"/>
        <w:rPr>
          <w:rFonts w:ascii="ＭＳ 明朝" w:eastAsia="ＭＳ 明朝" w:hAnsi="ＭＳ 明朝"/>
          <w:sz w:val="21"/>
          <w:szCs w:val="21"/>
        </w:rPr>
      </w:pPr>
      <w:r w:rsidRPr="00DE3653">
        <w:rPr>
          <w:rFonts w:ascii="ＭＳ 明朝" w:eastAsia="ＭＳ 明朝" w:hAnsi="ＭＳ 明朝" w:hint="eastAsia"/>
          <w:sz w:val="21"/>
          <w:szCs w:val="21"/>
        </w:rPr>
        <w:t>武田敏宏，白神豪太郎．</w:t>
      </w:r>
      <w:r w:rsidRPr="00DE3653">
        <w:rPr>
          <w:rFonts w:ascii="ＭＳ 明朝" w:eastAsia="ＭＳ 明朝" w:hAnsi="ＭＳ 明朝" w:hint="eastAsia"/>
          <w:sz w:val="21"/>
          <w:szCs w:val="21"/>
          <w:u w:val="single"/>
        </w:rPr>
        <w:t>本邦でも可能な</w:t>
      </w:r>
      <w:r w:rsidRPr="00DE3653">
        <w:rPr>
          <w:rFonts w:ascii="ＭＳ 明朝" w:eastAsia="ＭＳ 明朝" w:hAnsi="ＭＳ 明朝"/>
          <w:sz w:val="21"/>
          <w:szCs w:val="21"/>
          <w:u w:val="single"/>
        </w:rPr>
        <w:t xml:space="preserve">Multimodal analgesia </w:t>
      </w:r>
      <w:r w:rsidRPr="00DE3653">
        <w:rPr>
          <w:rFonts w:ascii="ＭＳ 明朝" w:eastAsia="ＭＳ 明朝" w:hAnsi="ＭＳ 明朝" w:hint="eastAsia"/>
          <w:sz w:val="21"/>
          <w:szCs w:val="21"/>
          <w:u w:val="single"/>
        </w:rPr>
        <w:t>②末梢神経ブロック．</w:t>
      </w:r>
      <w:r w:rsidRPr="00DE3653">
        <w:rPr>
          <w:rFonts w:ascii="ＭＳ 明朝" w:eastAsia="ＭＳ 明朝" w:hAnsi="ＭＳ 明朝" w:hint="eastAsia"/>
          <w:sz w:val="21"/>
          <w:szCs w:val="21"/>
        </w:rPr>
        <w:t>臨床麻酔</w:t>
      </w:r>
      <w:r w:rsidRPr="00DE3653">
        <w:rPr>
          <w:rFonts w:ascii="ＭＳ 明朝" w:eastAsia="ＭＳ 明朝" w:hAnsi="ＭＳ 明朝"/>
          <w:sz w:val="21"/>
          <w:szCs w:val="21"/>
        </w:rPr>
        <w:t xml:space="preserve"> 2020;44:1559-1568.  </w:t>
      </w:r>
    </w:p>
    <w:p w14:paraId="0A0A1D21" w14:textId="3EA55E99" w:rsidR="00C45769" w:rsidRPr="00DE3653" w:rsidRDefault="00C45769" w:rsidP="00ED3BDA">
      <w:pPr>
        <w:snapToGrid w:val="0"/>
        <w:rPr>
          <w:rFonts w:ascii="ＭＳ 明朝" w:eastAsia="ＭＳ 明朝" w:hAnsi="ＭＳ 明朝"/>
          <w:sz w:val="21"/>
          <w:szCs w:val="21"/>
        </w:rPr>
      </w:pPr>
    </w:p>
    <w:p w14:paraId="3F463DA9" w14:textId="77777777" w:rsidR="00567E6A" w:rsidRPr="00DE3653" w:rsidRDefault="00567E6A" w:rsidP="00ED3BDA">
      <w:pPr>
        <w:snapToGrid w:val="0"/>
        <w:rPr>
          <w:sz w:val="21"/>
          <w:szCs w:val="21"/>
        </w:rPr>
      </w:pPr>
    </w:p>
    <w:p w14:paraId="04B84BF9" w14:textId="77777777" w:rsidR="00027E3A" w:rsidRPr="00DE3653" w:rsidRDefault="00027E3A" w:rsidP="00ED3BDA">
      <w:pPr>
        <w:snapToGrid w:val="0"/>
        <w:rPr>
          <w:sz w:val="21"/>
          <w:szCs w:val="21"/>
        </w:rPr>
      </w:pPr>
    </w:p>
    <w:p w14:paraId="2D473F30" w14:textId="77777777" w:rsidR="00027E3A" w:rsidRPr="00DE3653" w:rsidRDefault="00027E3A" w:rsidP="00027E3A">
      <w:pPr>
        <w:snapToGrid w:val="0"/>
        <w:rPr>
          <w:sz w:val="21"/>
          <w:szCs w:val="21"/>
        </w:rPr>
      </w:pPr>
      <w:r w:rsidRPr="00DE3653">
        <w:rPr>
          <w:rFonts w:hint="eastAsia"/>
          <w:sz w:val="21"/>
          <w:szCs w:val="21"/>
        </w:rPr>
        <w:t>邦文（症例報告）</w:t>
      </w:r>
    </w:p>
    <w:p w14:paraId="214FE2F7" w14:textId="7AB92111" w:rsidR="00567E6A" w:rsidRPr="00DE3653" w:rsidRDefault="00567E6A" w:rsidP="00567E6A">
      <w:pPr>
        <w:pStyle w:val="a3"/>
        <w:numPr>
          <w:ilvl w:val="0"/>
          <w:numId w:val="8"/>
        </w:numPr>
        <w:snapToGrid w:val="0"/>
        <w:ind w:leftChars="0"/>
        <w:rPr>
          <w:sz w:val="21"/>
          <w:szCs w:val="21"/>
          <w:u w:val="single"/>
        </w:rPr>
      </w:pPr>
      <w:r w:rsidRPr="00DE3653">
        <w:rPr>
          <w:rFonts w:hint="eastAsia"/>
          <w:sz w:val="21"/>
          <w:szCs w:val="21"/>
        </w:rPr>
        <w:t>簗瀬賢</w:t>
      </w:r>
      <w:r w:rsidR="0052295E" w:rsidRPr="00DE3653">
        <w:rPr>
          <w:rFonts w:hint="eastAsia"/>
          <w:sz w:val="21"/>
          <w:szCs w:val="21"/>
        </w:rPr>
        <w:t>，</w:t>
      </w:r>
      <w:r w:rsidRPr="00DE3653">
        <w:rPr>
          <w:rFonts w:hint="eastAsia"/>
          <w:sz w:val="21"/>
          <w:szCs w:val="21"/>
        </w:rPr>
        <w:t>中條浩介</w:t>
      </w:r>
      <w:r w:rsidR="0052295E" w:rsidRPr="00DE3653">
        <w:rPr>
          <w:rFonts w:hint="eastAsia"/>
          <w:sz w:val="21"/>
          <w:szCs w:val="21"/>
        </w:rPr>
        <w:t>，</w:t>
      </w:r>
      <w:r w:rsidRPr="00DE3653">
        <w:rPr>
          <w:rFonts w:hint="eastAsia"/>
          <w:sz w:val="21"/>
          <w:szCs w:val="21"/>
        </w:rPr>
        <w:t>西部伊千恵</w:t>
      </w:r>
      <w:r w:rsidR="0052295E" w:rsidRPr="00DE3653">
        <w:rPr>
          <w:rFonts w:hint="eastAsia"/>
          <w:sz w:val="21"/>
          <w:szCs w:val="21"/>
        </w:rPr>
        <w:t>，</w:t>
      </w:r>
      <w:r w:rsidRPr="00DE3653">
        <w:rPr>
          <w:rFonts w:hint="eastAsia"/>
          <w:sz w:val="21"/>
          <w:szCs w:val="21"/>
        </w:rPr>
        <w:t>伊東祥子</w:t>
      </w:r>
      <w:r w:rsidR="0052295E" w:rsidRPr="00DE3653">
        <w:rPr>
          <w:rFonts w:hint="eastAsia"/>
          <w:sz w:val="21"/>
          <w:szCs w:val="21"/>
        </w:rPr>
        <w:t>，</w:t>
      </w:r>
      <w:r w:rsidRPr="00DE3653">
        <w:rPr>
          <w:rFonts w:hint="eastAsia"/>
          <w:sz w:val="21"/>
          <w:szCs w:val="21"/>
        </w:rPr>
        <w:t>畠山哲宗</w:t>
      </w:r>
      <w:r w:rsidR="0052295E" w:rsidRPr="00DE3653">
        <w:rPr>
          <w:rFonts w:hint="eastAsia"/>
          <w:sz w:val="21"/>
          <w:szCs w:val="21"/>
        </w:rPr>
        <w:t>，</w:t>
      </w:r>
      <w:r w:rsidRPr="00DE3653">
        <w:rPr>
          <w:rFonts w:hint="eastAsia"/>
          <w:sz w:val="21"/>
          <w:szCs w:val="21"/>
        </w:rPr>
        <w:t>白神豪太郎．</w:t>
      </w:r>
      <w:r w:rsidRPr="00DE3653">
        <w:rPr>
          <w:rFonts w:hint="eastAsia"/>
          <w:sz w:val="21"/>
          <w:szCs w:val="21"/>
          <w:u w:val="single"/>
        </w:rPr>
        <w:t>硬膜外自己血パッチと穿頭血腫除去術の施行中に脊髄くも膜下血腫を生じた脳脊髄液漏出症の1症例．</w:t>
      </w:r>
      <w:r w:rsidRPr="00DE3653">
        <w:rPr>
          <w:rFonts w:hint="eastAsia"/>
          <w:sz w:val="21"/>
          <w:szCs w:val="21"/>
        </w:rPr>
        <w:t>ペインクリニック2020;41:641-645．</w:t>
      </w:r>
    </w:p>
    <w:p w14:paraId="10C2DEFF" w14:textId="77777777" w:rsidR="00567E6A" w:rsidRPr="00DE3653" w:rsidRDefault="00567E6A" w:rsidP="00027E3A">
      <w:pPr>
        <w:snapToGrid w:val="0"/>
        <w:rPr>
          <w:sz w:val="21"/>
          <w:szCs w:val="21"/>
        </w:rPr>
      </w:pPr>
    </w:p>
    <w:p w14:paraId="1EF19822" w14:textId="77777777" w:rsidR="00027E3A" w:rsidRPr="00DE3653" w:rsidRDefault="00027E3A" w:rsidP="00ED3BDA">
      <w:pPr>
        <w:snapToGrid w:val="0"/>
        <w:rPr>
          <w:sz w:val="21"/>
          <w:szCs w:val="21"/>
        </w:rPr>
      </w:pPr>
    </w:p>
    <w:p w14:paraId="35660C5F" w14:textId="77777777" w:rsidR="00027E3A" w:rsidRPr="00DE3653" w:rsidRDefault="00027E3A" w:rsidP="00ED3BDA">
      <w:pPr>
        <w:snapToGrid w:val="0"/>
        <w:rPr>
          <w:sz w:val="21"/>
          <w:szCs w:val="21"/>
        </w:rPr>
      </w:pPr>
    </w:p>
    <w:p w14:paraId="26F55EF2" w14:textId="77777777" w:rsidR="00152A97" w:rsidRPr="00DE3653" w:rsidRDefault="00152A97" w:rsidP="005C36DA">
      <w:pPr>
        <w:snapToGrid w:val="0"/>
        <w:ind w:left="1112" w:hangingChars="540" w:hanging="1112"/>
        <w:rPr>
          <w:rFonts w:asciiTheme="majorEastAsia" w:eastAsiaTheme="majorEastAsia" w:hAnsiTheme="majorEastAsia"/>
          <w:b/>
          <w:sz w:val="21"/>
          <w:szCs w:val="21"/>
        </w:rPr>
      </w:pPr>
      <w:r w:rsidRPr="00DE3653">
        <w:rPr>
          <w:rFonts w:asciiTheme="majorEastAsia" w:eastAsiaTheme="majorEastAsia" w:hAnsiTheme="majorEastAsia" w:hint="eastAsia"/>
          <w:b/>
          <w:sz w:val="21"/>
          <w:szCs w:val="21"/>
        </w:rPr>
        <w:t>＜学会発表＞</w:t>
      </w:r>
    </w:p>
    <w:p w14:paraId="2E4839DD" w14:textId="5F57F6F8" w:rsidR="008826F1" w:rsidRDefault="008826F1" w:rsidP="005C36DA">
      <w:pPr>
        <w:snapToGrid w:val="0"/>
        <w:ind w:left="1112" w:hangingChars="540" w:hanging="1112"/>
        <w:rPr>
          <w:rFonts w:asciiTheme="majorEastAsia" w:eastAsiaTheme="majorEastAsia" w:hAnsiTheme="majorEastAsia"/>
          <w:b/>
          <w:sz w:val="21"/>
          <w:szCs w:val="21"/>
        </w:rPr>
      </w:pPr>
      <w:r w:rsidRPr="00DE3653">
        <w:rPr>
          <w:rFonts w:asciiTheme="majorEastAsia" w:eastAsiaTheme="majorEastAsia" w:hAnsiTheme="majorEastAsia" w:hint="eastAsia"/>
          <w:b/>
          <w:sz w:val="21"/>
          <w:szCs w:val="21"/>
        </w:rPr>
        <w:t>学会発表（シンポジウム）</w:t>
      </w:r>
    </w:p>
    <w:p w14:paraId="23E0A5DC" w14:textId="692EE9BC" w:rsidR="008826F1" w:rsidRPr="00C926BF" w:rsidRDefault="008826F1" w:rsidP="00C926BF">
      <w:pPr>
        <w:pStyle w:val="a3"/>
        <w:numPr>
          <w:ilvl w:val="0"/>
          <w:numId w:val="15"/>
        </w:numPr>
        <w:snapToGrid w:val="0"/>
        <w:ind w:leftChars="0"/>
        <w:rPr>
          <w:rFonts w:asciiTheme="majorEastAsia" w:eastAsiaTheme="majorEastAsia" w:hAnsiTheme="majorEastAsia"/>
          <w:b/>
          <w:sz w:val="21"/>
          <w:szCs w:val="21"/>
        </w:rPr>
      </w:pPr>
      <w:r w:rsidRPr="00C926BF">
        <w:rPr>
          <w:rFonts w:eastAsiaTheme="minorHAnsi" w:hint="eastAsia"/>
          <w:sz w:val="21"/>
          <w:szCs w:val="21"/>
        </w:rPr>
        <w:t>浅賀健彦,</w:t>
      </w:r>
      <w:r w:rsidRPr="00C926BF">
        <w:rPr>
          <w:rFonts w:eastAsiaTheme="minorHAnsi"/>
          <w:sz w:val="21"/>
          <w:szCs w:val="21"/>
        </w:rPr>
        <w:t xml:space="preserve"> </w:t>
      </w:r>
      <w:r w:rsidRPr="00C926BF">
        <w:rPr>
          <w:rFonts w:eastAsiaTheme="minorHAnsi" w:hint="eastAsia"/>
          <w:sz w:val="21"/>
          <w:szCs w:val="21"/>
        </w:rPr>
        <w:t>土井松幸，宮崎裕也，小谷透，山口弘子，内藤貴基，鈴木武志，熊澤淳史，小松康宏，西村匡司.</w:t>
      </w:r>
      <w:r w:rsidRPr="00C926BF">
        <w:rPr>
          <w:rFonts w:eastAsiaTheme="minorHAnsi"/>
          <w:sz w:val="21"/>
          <w:szCs w:val="21"/>
        </w:rPr>
        <w:t xml:space="preserve"> </w:t>
      </w:r>
      <w:r w:rsidRPr="00C926BF">
        <w:rPr>
          <w:rFonts w:eastAsiaTheme="minorHAnsi" w:hint="eastAsia"/>
          <w:sz w:val="21"/>
          <w:szCs w:val="21"/>
          <w:u w:val="single"/>
        </w:rPr>
        <w:t>機能評価用指標の自動抽出</w:t>
      </w:r>
      <w:r w:rsidR="00683843" w:rsidRPr="00C926BF">
        <w:rPr>
          <w:rFonts w:eastAsiaTheme="minorHAnsi" w:hint="eastAsia"/>
          <w:sz w:val="21"/>
          <w:szCs w:val="21"/>
          <w:u w:val="single"/>
        </w:rPr>
        <w:t>．</w:t>
      </w:r>
      <w:r w:rsidRPr="00C926BF">
        <w:rPr>
          <w:rFonts w:eastAsiaTheme="minorHAnsi"/>
          <w:sz w:val="21"/>
          <w:szCs w:val="21"/>
        </w:rPr>
        <w:t>日本</w:t>
      </w:r>
      <w:r w:rsidRPr="00C926BF">
        <w:rPr>
          <w:rFonts w:eastAsiaTheme="minorHAnsi" w:hint="eastAsia"/>
          <w:sz w:val="21"/>
          <w:szCs w:val="21"/>
        </w:rPr>
        <w:t>集中治療医学会47</w:t>
      </w:r>
      <w:r w:rsidRPr="00C926BF">
        <w:rPr>
          <w:rFonts w:eastAsiaTheme="minorHAnsi"/>
          <w:sz w:val="21"/>
          <w:szCs w:val="21"/>
        </w:rPr>
        <w:t>回学術集会</w:t>
      </w:r>
      <w:r w:rsidRPr="00C926BF">
        <w:rPr>
          <w:rFonts w:eastAsiaTheme="minorHAnsi" w:hint="eastAsia"/>
          <w:sz w:val="21"/>
          <w:szCs w:val="21"/>
        </w:rPr>
        <w:t>（名古屋），2020年3月6日</w:t>
      </w:r>
    </w:p>
    <w:p w14:paraId="7C47A2D7" w14:textId="77777777" w:rsidR="008826F1" w:rsidRPr="00DE3653" w:rsidRDefault="008826F1" w:rsidP="005C36DA">
      <w:pPr>
        <w:snapToGrid w:val="0"/>
        <w:ind w:left="1112" w:hangingChars="540" w:hanging="1112"/>
        <w:rPr>
          <w:rFonts w:asciiTheme="majorEastAsia" w:eastAsiaTheme="majorEastAsia" w:hAnsiTheme="majorEastAsia"/>
          <w:b/>
          <w:sz w:val="21"/>
          <w:szCs w:val="21"/>
        </w:rPr>
      </w:pPr>
    </w:p>
    <w:p w14:paraId="222FE3F9" w14:textId="77777777" w:rsidR="00FA3C2B" w:rsidRPr="00DE3653" w:rsidRDefault="00FA3C2B" w:rsidP="005C36DA">
      <w:pPr>
        <w:snapToGrid w:val="0"/>
        <w:ind w:left="1112" w:hangingChars="540" w:hanging="1112"/>
        <w:rPr>
          <w:rFonts w:asciiTheme="majorEastAsia" w:eastAsiaTheme="majorEastAsia" w:hAnsiTheme="majorEastAsia"/>
          <w:b/>
          <w:sz w:val="21"/>
          <w:szCs w:val="21"/>
        </w:rPr>
      </w:pPr>
    </w:p>
    <w:p w14:paraId="7C8FDFDB" w14:textId="77777777" w:rsidR="00FA3C2B" w:rsidRPr="00DE3653" w:rsidRDefault="00FA3C2B" w:rsidP="005C36DA">
      <w:pPr>
        <w:snapToGrid w:val="0"/>
        <w:ind w:left="1112" w:hangingChars="540" w:hanging="1112"/>
        <w:rPr>
          <w:rFonts w:asciiTheme="majorEastAsia" w:eastAsiaTheme="majorEastAsia" w:hAnsiTheme="majorEastAsia"/>
          <w:b/>
          <w:sz w:val="21"/>
          <w:szCs w:val="21"/>
        </w:rPr>
      </w:pPr>
    </w:p>
    <w:p w14:paraId="633EFB9A" w14:textId="7631CC0C" w:rsidR="008826F1" w:rsidRDefault="008826F1" w:rsidP="005C36DA">
      <w:pPr>
        <w:snapToGrid w:val="0"/>
        <w:ind w:left="1112" w:hangingChars="540" w:hanging="1112"/>
        <w:rPr>
          <w:rFonts w:asciiTheme="majorEastAsia" w:eastAsiaTheme="majorEastAsia" w:hAnsiTheme="majorEastAsia"/>
          <w:b/>
          <w:sz w:val="21"/>
          <w:szCs w:val="21"/>
        </w:rPr>
      </w:pPr>
      <w:r w:rsidRPr="00DE3653">
        <w:rPr>
          <w:rFonts w:asciiTheme="majorEastAsia" w:eastAsiaTheme="majorEastAsia" w:hAnsiTheme="majorEastAsia" w:hint="eastAsia"/>
          <w:b/>
          <w:sz w:val="21"/>
          <w:szCs w:val="21"/>
        </w:rPr>
        <w:t>学会発表（特別講演）</w:t>
      </w:r>
    </w:p>
    <w:p w14:paraId="02473990" w14:textId="3A96ECC4" w:rsidR="008826F1" w:rsidRPr="00C926BF" w:rsidRDefault="008826F1" w:rsidP="00C926BF">
      <w:pPr>
        <w:pStyle w:val="a3"/>
        <w:numPr>
          <w:ilvl w:val="0"/>
          <w:numId w:val="4"/>
        </w:numPr>
        <w:snapToGrid w:val="0"/>
        <w:ind w:leftChars="0"/>
        <w:rPr>
          <w:rFonts w:asciiTheme="majorEastAsia" w:eastAsiaTheme="majorEastAsia" w:hAnsiTheme="majorEastAsia"/>
          <w:b/>
          <w:sz w:val="21"/>
          <w:szCs w:val="21"/>
        </w:rPr>
      </w:pPr>
      <w:bookmarkStart w:id="0" w:name="_GoBack"/>
      <w:bookmarkEnd w:id="0"/>
      <w:r w:rsidRPr="00C926BF">
        <w:rPr>
          <w:rFonts w:ascii="ＭＳ 明朝" w:hAnsi="ＭＳ 明朝" w:cs="ＭＳ Ｐゴシック" w:hint="eastAsia"/>
          <w:kern w:val="0"/>
          <w:sz w:val="21"/>
          <w:szCs w:val="21"/>
        </w:rPr>
        <w:t>浅賀健彦</w:t>
      </w:r>
      <w:r w:rsidRPr="00C926BF">
        <w:rPr>
          <w:rFonts w:ascii="ＭＳ 明朝" w:hAnsi="ＭＳ 明朝" w:cs="ＭＳ Ｐゴシック" w:hint="eastAsia"/>
          <w:kern w:val="0"/>
          <w:sz w:val="21"/>
          <w:szCs w:val="21"/>
        </w:rPr>
        <w:t>.</w:t>
      </w:r>
      <w:r w:rsidRPr="00C926BF">
        <w:rPr>
          <w:rFonts w:ascii="ＭＳ 明朝" w:hAnsi="ＭＳ 明朝" w:cs="ＭＳ Ｐゴシック"/>
          <w:kern w:val="0"/>
          <w:sz w:val="21"/>
          <w:szCs w:val="21"/>
        </w:rPr>
        <w:t xml:space="preserve"> </w:t>
      </w:r>
      <w:r w:rsidRPr="00C926BF">
        <w:rPr>
          <w:rFonts w:ascii="ＭＳ 明朝" w:hAnsi="ＭＳ 明朝" w:cs="ＭＳ Ｐゴシック"/>
          <w:kern w:val="0"/>
          <w:sz w:val="21"/>
          <w:szCs w:val="21"/>
          <w:u w:val="single"/>
        </w:rPr>
        <w:t>Procedural sedation and analgesia</w:t>
      </w:r>
      <w:r w:rsidRPr="00C926BF">
        <w:rPr>
          <w:rFonts w:ascii="ＭＳ 明朝" w:hAnsi="ＭＳ 明朝" w:cs="ＭＳ Ｐゴシック" w:hint="eastAsia"/>
          <w:kern w:val="0"/>
          <w:sz w:val="21"/>
          <w:szCs w:val="21"/>
          <w:u w:val="single"/>
        </w:rPr>
        <w:t>と医療安全</w:t>
      </w:r>
      <w:r w:rsidRPr="00C926BF">
        <w:rPr>
          <w:rFonts w:ascii="ＭＳ 明朝" w:hAnsi="ＭＳ 明朝" w:cs="ＭＳ Ｐゴシック" w:hint="eastAsia"/>
          <w:kern w:val="0"/>
          <w:sz w:val="21"/>
          <w:szCs w:val="21"/>
          <w:u w:val="single"/>
        </w:rPr>
        <w:t>.</w:t>
      </w:r>
      <w:r w:rsidRPr="00C926BF">
        <w:rPr>
          <w:rFonts w:ascii="ＭＳ 明朝" w:hAnsi="ＭＳ 明朝" w:cs="ＭＳ Ｐゴシック"/>
          <w:kern w:val="0"/>
          <w:sz w:val="21"/>
          <w:szCs w:val="21"/>
        </w:rPr>
        <w:t xml:space="preserve"> </w:t>
      </w:r>
      <w:r w:rsidRPr="00C926BF">
        <w:rPr>
          <w:rFonts w:ascii="ＭＳ 明朝" w:hAnsi="ＭＳ 明朝" w:cs="ＭＳ Ｐゴシック" w:hint="eastAsia"/>
          <w:kern w:val="0"/>
          <w:sz w:val="21"/>
          <w:szCs w:val="21"/>
        </w:rPr>
        <w:t>第</w:t>
      </w:r>
      <w:r w:rsidRPr="00C926BF">
        <w:rPr>
          <w:rFonts w:ascii="ＭＳ 明朝" w:hAnsi="ＭＳ 明朝" w:cs="ＭＳ Ｐゴシック" w:hint="eastAsia"/>
          <w:kern w:val="0"/>
          <w:sz w:val="21"/>
          <w:szCs w:val="21"/>
        </w:rPr>
        <w:t>27</w:t>
      </w:r>
      <w:r w:rsidRPr="00C926BF">
        <w:rPr>
          <w:rFonts w:ascii="ＭＳ 明朝" w:hAnsi="ＭＳ 明朝" w:cs="ＭＳ Ｐゴシック" w:hint="eastAsia"/>
          <w:kern w:val="0"/>
          <w:sz w:val="21"/>
          <w:szCs w:val="21"/>
        </w:rPr>
        <w:t>回日本静脈麻酔学会（宝塚）</w:t>
      </w:r>
      <w:r w:rsidRPr="00C926BF">
        <w:rPr>
          <w:rFonts w:ascii="ＭＳ 明朝" w:hAnsi="ＭＳ 明朝" w:cs="ＭＳ Ｐゴシック" w:hint="eastAsia"/>
          <w:kern w:val="0"/>
          <w:sz w:val="21"/>
          <w:szCs w:val="21"/>
        </w:rPr>
        <w:t>2020</w:t>
      </w:r>
      <w:r w:rsidRPr="00C926BF">
        <w:rPr>
          <w:rFonts w:ascii="ＭＳ 明朝" w:hAnsi="ＭＳ 明朝" w:cs="ＭＳ Ｐゴシック" w:hint="eastAsia"/>
          <w:kern w:val="0"/>
          <w:sz w:val="21"/>
          <w:szCs w:val="21"/>
        </w:rPr>
        <w:t>年</w:t>
      </w:r>
      <w:r w:rsidRPr="00C926BF">
        <w:rPr>
          <w:rFonts w:ascii="ＭＳ 明朝" w:hAnsi="ＭＳ 明朝" w:cs="ＭＳ Ｐゴシック" w:hint="eastAsia"/>
          <w:kern w:val="0"/>
          <w:sz w:val="21"/>
          <w:szCs w:val="21"/>
        </w:rPr>
        <w:t>11</w:t>
      </w:r>
      <w:r w:rsidRPr="00C926BF">
        <w:rPr>
          <w:rFonts w:ascii="ＭＳ 明朝" w:hAnsi="ＭＳ 明朝" w:cs="ＭＳ Ｐゴシック" w:hint="eastAsia"/>
          <w:kern w:val="0"/>
          <w:sz w:val="21"/>
          <w:szCs w:val="21"/>
        </w:rPr>
        <w:t>月</w:t>
      </w:r>
      <w:r w:rsidRPr="00C926BF">
        <w:rPr>
          <w:rFonts w:ascii="ＭＳ 明朝" w:hAnsi="ＭＳ 明朝" w:cs="ＭＳ Ｐゴシック" w:hint="eastAsia"/>
          <w:kern w:val="0"/>
          <w:sz w:val="21"/>
          <w:szCs w:val="21"/>
        </w:rPr>
        <w:t>28</w:t>
      </w:r>
      <w:r w:rsidRPr="00C926BF">
        <w:rPr>
          <w:rFonts w:ascii="ＭＳ 明朝" w:hAnsi="ＭＳ 明朝" w:cs="ＭＳ Ｐゴシック" w:hint="eastAsia"/>
          <w:kern w:val="0"/>
          <w:sz w:val="21"/>
          <w:szCs w:val="21"/>
        </w:rPr>
        <w:t>日</w:t>
      </w:r>
    </w:p>
    <w:p w14:paraId="0177EB09" w14:textId="77777777" w:rsidR="005F44A4" w:rsidRPr="00DE3653" w:rsidRDefault="005F44A4" w:rsidP="005F44A4">
      <w:pPr>
        <w:widowControl/>
        <w:numPr>
          <w:ilvl w:val="0"/>
          <w:numId w:val="4"/>
        </w:numPr>
        <w:jc w:val="left"/>
        <w:rPr>
          <w:rFonts w:ascii="ＭＳ Ｐ明朝" w:eastAsia="ＭＳ Ｐ明朝" w:hAnsi="ＭＳ Ｐ明朝"/>
          <w:sz w:val="21"/>
          <w:szCs w:val="21"/>
        </w:rPr>
      </w:pPr>
      <w:r w:rsidRPr="00DE3653">
        <w:rPr>
          <w:rFonts w:ascii="ＭＳ Ｐ明朝" w:eastAsia="ＭＳ Ｐ明朝" w:hAnsi="ＭＳ Ｐ明朝" w:hint="eastAsia"/>
          <w:sz w:val="21"/>
          <w:szCs w:val="21"/>
        </w:rPr>
        <w:t>白神豪太郎．</w:t>
      </w:r>
      <w:r w:rsidRPr="00DE3653">
        <w:rPr>
          <w:rFonts w:ascii="ＭＳ Ｐ明朝" w:eastAsia="ＭＳ Ｐ明朝" w:hAnsi="ＭＳ Ｐ明朝" w:hint="eastAsia"/>
          <w:sz w:val="21"/>
          <w:szCs w:val="21"/>
          <w:u w:val="single"/>
        </w:rPr>
        <w:t>招請講演：日帰り麻酔から得られたもの．</w:t>
      </w:r>
      <w:r w:rsidRPr="00DE3653">
        <w:rPr>
          <w:rFonts w:ascii="ＭＳ Ｐ明朝" w:eastAsia="ＭＳ Ｐ明朝" w:hAnsi="ＭＳ Ｐ明朝" w:hint="eastAsia"/>
          <w:sz w:val="21"/>
          <w:szCs w:val="21"/>
        </w:rPr>
        <w:t>日本麻酔科学会第</w:t>
      </w:r>
      <w:r w:rsidRPr="00DE3653">
        <w:rPr>
          <w:rFonts w:ascii="ＭＳ Ｐ明朝" w:eastAsia="ＭＳ Ｐ明朝" w:hAnsi="ＭＳ Ｐ明朝"/>
          <w:sz w:val="21"/>
          <w:szCs w:val="21"/>
        </w:rPr>
        <w:t>67</w:t>
      </w:r>
      <w:r w:rsidRPr="00DE3653">
        <w:rPr>
          <w:rFonts w:ascii="ＭＳ Ｐ明朝" w:eastAsia="ＭＳ Ｐ明朝" w:hAnsi="ＭＳ Ｐ明朝" w:hint="eastAsia"/>
          <w:sz w:val="21"/>
          <w:szCs w:val="21"/>
        </w:rPr>
        <w:t>回学術集会（</w:t>
      </w:r>
      <w:r w:rsidRPr="00DE3653">
        <w:rPr>
          <w:rFonts w:ascii="ＭＳ Ｐ明朝" w:eastAsia="ＭＳ Ｐ明朝" w:hAnsi="ＭＳ Ｐ明朝"/>
          <w:sz w:val="21"/>
          <w:szCs w:val="21"/>
        </w:rPr>
        <w:t>WEB</w:t>
      </w:r>
      <w:r w:rsidRPr="00DE3653">
        <w:rPr>
          <w:rFonts w:ascii="ＭＳ Ｐ明朝" w:eastAsia="ＭＳ Ｐ明朝" w:hAnsi="ＭＳ Ｐ明朝" w:hint="eastAsia"/>
          <w:sz w:val="21"/>
          <w:szCs w:val="21"/>
        </w:rPr>
        <w:t>）</w:t>
      </w:r>
      <w:r w:rsidRPr="00DE3653">
        <w:rPr>
          <w:rFonts w:ascii="ＭＳ Ｐ明朝" w:eastAsia="ＭＳ Ｐ明朝" w:hAnsi="ＭＳ Ｐ明朝"/>
          <w:sz w:val="21"/>
          <w:szCs w:val="21"/>
        </w:rPr>
        <w:t>2020</w:t>
      </w:r>
      <w:r w:rsidRPr="00DE3653">
        <w:rPr>
          <w:rFonts w:ascii="ＭＳ Ｐ明朝" w:eastAsia="ＭＳ Ｐ明朝" w:hAnsi="ＭＳ Ｐ明朝" w:hint="eastAsia"/>
          <w:sz w:val="21"/>
          <w:szCs w:val="21"/>
        </w:rPr>
        <w:t>年7〜</w:t>
      </w:r>
      <w:r w:rsidRPr="00DE3653">
        <w:rPr>
          <w:rFonts w:ascii="ＭＳ Ｐ明朝" w:eastAsia="ＭＳ Ｐ明朝" w:hAnsi="ＭＳ Ｐ明朝"/>
          <w:sz w:val="21"/>
          <w:szCs w:val="21"/>
        </w:rPr>
        <w:t>8</w:t>
      </w:r>
      <w:r w:rsidRPr="00DE3653">
        <w:rPr>
          <w:rFonts w:ascii="ＭＳ Ｐ明朝" w:eastAsia="ＭＳ Ｐ明朝" w:hAnsi="ＭＳ Ｐ明朝" w:hint="eastAsia"/>
          <w:sz w:val="21"/>
          <w:szCs w:val="21"/>
        </w:rPr>
        <w:t>月</w:t>
      </w:r>
    </w:p>
    <w:p w14:paraId="708061B4" w14:textId="77777777" w:rsidR="005F44A4" w:rsidRPr="00DE3653" w:rsidRDefault="005F44A4" w:rsidP="005F44A4">
      <w:pPr>
        <w:widowControl/>
        <w:numPr>
          <w:ilvl w:val="0"/>
          <w:numId w:val="4"/>
        </w:numPr>
        <w:jc w:val="left"/>
        <w:rPr>
          <w:rFonts w:ascii="ＭＳ Ｐ明朝" w:eastAsia="ＭＳ Ｐ明朝" w:hAnsi="ＭＳ Ｐ明朝"/>
          <w:sz w:val="21"/>
          <w:szCs w:val="21"/>
        </w:rPr>
      </w:pPr>
      <w:r w:rsidRPr="00DE3653">
        <w:rPr>
          <w:rFonts w:ascii="ＭＳ Ｐ明朝" w:eastAsia="ＭＳ Ｐ明朝" w:hAnsi="ＭＳ Ｐ明朝"/>
          <w:sz w:val="21"/>
          <w:szCs w:val="21"/>
        </w:rPr>
        <w:t>Shirakami G.</w:t>
      </w:r>
      <w:r w:rsidRPr="00DE3653">
        <w:rPr>
          <w:rFonts w:ascii="ＭＳ Ｐ明朝" w:eastAsia="ＭＳ Ｐ明朝" w:hAnsi="ＭＳ Ｐ明朝"/>
          <w:sz w:val="21"/>
          <w:szCs w:val="21"/>
          <w:u w:val="single"/>
        </w:rPr>
        <w:t xml:space="preserve"> Invited Speaker: Anesthesia for ambulatory surgery.</w:t>
      </w:r>
      <w:r w:rsidRPr="00DE3653">
        <w:rPr>
          <w:rFonts w:ascii="ＭＳ Ｐ明朝" w:eastAsia="ＭＳ Ｐ明朝" w:hAnsi="ＭＳ Ｐ明朝"/>
          <w:sz w:val="21"/>
          <w:szCs w:val="21"/>
        </w:rPr>
        <w:t xml:space="preserve"> KOREANESTHESIA</w:t>
      </w:r>
      <w:r w:rsidRPr="00DE3653">
        <w:rPr>
          <w:rFonts w:ascii="ＭＳ Ｐ明朝" w:eastAsia="ＭＳ Ｐ明朝" w:hAnsi="ＭＳ Ｐ明朝" w:hint="eastAsia"/>
          <w:sz w:val="21"/>
          <w:szCs w:val="21"/>
        </w:rPr>
        <w:t xml:space="preserve">　（W</w:t>
      </w:r>
      <w:r w:rsidRPr="00DE3653">
        <w:rPr>
          <w:rFonts w:ascii="ＭＳ Ｐ明朝" w:eastAsia="ＭＳ Ｐ明朝" w:hAnsi="ＭＳ Ｐ明朝"/>
          <w:sz w:val="21"/>
          <w:szCs w:val="21"/>
        </w:rPr>
        <w:t>EB</w:t>
      </w:r>
      <w:r w:rsidRPr="00DE3653">
        <w:rPr>
          <w:rFonts w:ascii="ＭＳ Ｐ明朝" w:eastAsia="ＭＳ Ｐ明朝" w:hAnsi="ＭＳ Ｐ明朝" w:hint="eastAsia"/>
          <w:sz w:val="21"/>
          <w:szCs w:val="21"/>
        </w:rPr>
        <w:t>開催）</w:t>
      </w:r>
      <w:r w:rsidRPr="00DE3653">
        <w:rPr>
          <w:rFonts w:ascii="ＭＳ Ｐ明朝" w:eastAsia="ＭＳ Ｐ明朝" w:hAnsi="ＭＳ Ｐ明朝"/>
          <w:sz w:val="21"/>
          <w:szCs w:val="21"/>
        </w:rPr>
        <w:t>2020</w:t>
      </w:r>
      <w:r w:rsidRPr="00DE3653">
        <w:rPr>
          <w:rFonts w:ascii="ＭＳ Ｐ明朝" w:eastAsia="ＭＳ Ｐ明朝" w:hAnsi="ＭＳ Ｐ明朝" w:hint="eastAsia"/>
          <w:sz w:val="21"/>
          <w:szCs w:val="21"/>
        </w:rPr>
        <w:t>年</w:t>
      </w:r>
      <w:r w:rsidRPr="00DE3653">
        <w:rPr>
          <w:rFonts w:ascii="ＭＳ Ｐ明朝" w:eastAsia="ＭＳ Ｐ明朝" w:hAnsi="ＭＳ Ｐ明朝"/>
          <w:sz w:val="21"/>
          <w:szCs w:val="21"/>
        </w:rPr>
        <w:t>11</w:t>
      </w:r>
      <w:r w:rsidRPr="00DE3653">
        <w:rPr>
          <w:rFonts w:ascii="ＭＳ Ｐ明朝" w:eastAsia="ＭＳ Ｐ明朝" w:hAnsi="ＭＳ Ｐ明朝" w:hint="eastAsia"/>
          <w:sz w:val="21"/>
          <w:szCs w:val="21"/>
        </w:rPr>
        <w:t>月</w:t>
      </w:r>
      <w:r w:rsidRPr="00DE3653">
        <w:rPr>
          <w:rFonts w:ascii="ＭＳ Ｐ明朝" w:eastAsia="ＭＳ Ｐ明朝" w:hAnsi="ＭＳ Ｐ明朝"/>
          <w:sz w:val="21"/>
          <w:szCs w:val="21"/>
        </w:rPr>
        <w:t>6</w:t>
      </w:r>
      <w:r w:rsidRPr="00DE3653">
        <w:rPr>
          <w:rFonts w:ascii="ＭＳ Ｐ明朝" w:eastAsia="ＭＳ Ｐ明朝" w:hAnsi="ＭＳ Ｐ明朝" w:hint="eastAsia"/>
          <w:sz w:val="21"/>
          <w:szCs w:val="21"/>
        </w:rPr>
        <w:t>日（</w:t>
      </w:r>
      <w:r w:rsidRPr="00DE3653">
        <w:rPr>
          <w:rFonts w:ascii="ＭＳ Ｐ明朝" w:eastAsia="ＭＳ Ｐ明朝" w:hAnsi="ＭＳ Ｐ明朝"/>
          <w:sz w:val="21"/>
          <w:szCs w:val="21"/>
        </w:rPr>
        <w:t>WEB</w:t>
      </w:r>
      <w:r w:rsidRPr="00DE3653">
        <w:rPr>
          <w:rFonts w:ascii="ＭＳ Ｐ明朝" w:eastAsia="ＭＳ Ｐ明朝" w:hAnsi="ＭＳ Ｐ明朝" w:hint="eastAsia"/>
          <w:sz w:val="21"/>
          <w:szCs w:val="21"/>
        </w:rPr>
        <w:t>）</w:t>
      </w:r>
    </w:p>
    <w:p w14:paraId="08313864" w14:textId="77777777" w:rsidR="005F44A4" w:rsidRPr="00DE3653" w:rsidRDefault="005F44A4" w:rsidP="005F44A4">
      <w:pPr>
        <w:snapToGrid w:val="0"/>
        <w:rPr>
          <w:rFonts w:ascii="ＭＳ 明朝" w:hAnsi="ＭＳ 明朝" w:cs="ＭＳ Ｐゴシック"/>
          <w:kern w:val="0"/>
          <w:sz w:val="21"/>
          <w:szCs w:val="21"/>
        </w:rPr>
      </w:pPr>
    </w:p>
    <w:p w14:paraId="634CFA51" w14:textId="77777777" w:rsidR="008826F1" w:rsidRPr="00DE3653" w:rsidRDefault="008826F1" w:rsidP="008826F1">
      <w:pPr>
        <w:snapToGrid w:val="0"/>
        <w:rPr>
          <w:rFonts w:asciiTheme="majorEastAsia" w:eastAsiaTheme="majorEastAsia" w:hAnsiTheme="majorEastAsia"/>
          <w:b/>
          <w:sz w:val="21"/>
          <w:szCs w:val="21"/>
        </w:rPr>
      </w:pPr>
    </w:p>
    <w:p w14:paraId="1B2BD2CA" w14:textId="77777777" w:rsidR="008826F1" w:rsidRPr="00DE3653" w:rsidRDefault="008826F1" w:rsidP="008826F1">
      <w:pPr>
        <w:snapToGrid w:val="0"/>
        <w:rPr>
          <w:rFonts w:asciiTheme="majorEastAsia" w:eastAsiaTheme="majorEastAsia" w:hAnsiTheme="majorEastAsia"/>
          <w:b/>
          <w:sz w:val="21"/>
          <w:szCs w:val="21"/>
        </w:rPr>
      </w:pPr>
    </w:p>
    <w:p w14:paraId="7B424F4B" w14:textId="77777777" w:rsidR="00D57867" w:rsidRPr="00DE3653" w:rsidRDefault="00916167" w:rsidP="005C36DA">
      <w:pPr>
        <w:snapToGrid w:val="0"/>
        <w:ind w:left="1112" w:hangingChars="540" w:hanging="1112"/>
        <w:rPr>
          <w:rFonts w:asciiTheme="majorEastAsia" w:eastAsiaTheme="majorEastAsia" w:hAnsiTheme="majorEastAsia"/>
          <w:b/>
          <w:sz w:val="21"/>
          <w:szCs w:val="21"/>
        </w:rPr>
      </w:pPr>
      <w:r w:rsidRPr="00DE3653">
        <w:rPr>
          <w:rFonts w:asciiTheme="majorEastAsia" w:eastAsiaTheme="majorEastAsia" w:hAnsiTheme="majorEastAsia" w:hint="eastAsia"/>
          <w:b/>
          <w:sz w:val="21"/>
          <w:szCs w:val="21"/>
        </w:rPr>
        <w:t>学会発表（一般</w:t>
      </w:r>
      <w:r w:rsidR="00D57867" w:rsidRPr="00DE3653">
        <w:rPr>
          <w:rFonts w:asciiTheme="majorEastAsia" w:eastAsiaTheme="majorEastAsia" w:hAnsiTheme="majorEastAsia" w:hint="eastAsia"/>
          <w:b/>
          <w:sz w:val="21"/>
          <w:szCs w:val="21"/>
        </w:rPr>
        <w:t>講演</w:t>
      </w:r>
      <w:r w:rsidR="008306C1" w:rsidRPr="00DE3653">
        <w:rPr>
          <w:rFonts w:asciiTheme="majorEastAsia" w:eastAsiaTheme="majorEastAsia" w:hAnsiTheme="majorEastAsia" w:hint="eastAsia"/>
          <w:b/>
          <w:sz w:val="21"/>
          <w:szCs w:val="21"/>
        </w:rPr>
        <w:t>、国内学会</w:t>
      </w:r>
      <w:r w:rsidR="00D57867" w:rsidRPr="00DE3653">
        <w:rPr>
          <w:rFonts w:asciiTheme="majorEastAsia" w:eastAsiaTheme="majorEastAsia" w:hAnsiTheme="majorEastAsia"/>
          <w:b/>
          <w:sz w:val="21"/>
          <w:szCs w:val="21"/>
        </w:rPr>
        <w:t>）</w:t>
      </w:r>
    </w:p>
    <w:p w14:paraId="39E8EE20" w14:textId="77777777" w:rsidR="008306C1" w:rsidRPr="00DE3653" w:rsidRDefault="00D57867" w:rsidP="008306C1">
      <w:pPr>
        <w:pStyle w:val="a3"/>
        <w:numPr>
          <w:ilvl w:val="0"/>
          <w:numId w:val="10"/>
        </w:numPr>
        <w:snapToGrid w:val="0"/>
        <w:ind w:leftChars="0"/>
        <w:rPr>
          <w:sz w:val="21"/>
          <w:szCs w:val="21"/>
        </w:rPr>
      </w:pPr>
      <w:r w:rsidRPr="00DE3653">
        <w:rPr>
          <w:rFonts w:hint="eastAsia"/>
          <w:sz w:val="21"/>
          <w:szCs w:val="21"/>
        </w:rPr>
        <w:t>齋田昌史，浅賀健彦，黒田ジ</w:t>
      </w:r>
      <w:r w:rsidR="008306C1" w:rsidRPr="00DE3653">
        <w:rPr>
          <w:rFonts w:hint="eastAsia"/>
          <w:sz w:val="21"/>
          <w:szCs w:val="21"/>
        </w:rPr>
        <w:t>ュリオ健司，小川純，京嶋太一朗，菅原友道，岡部悠吾，別宮小由理,</w:t>
      </w:r>
    </w:p>
    <w:p w14:paraId="38042176" w14:textId="77777777" w:rsidR="008306C1" w:rsidRPr="00DE3653" w:rsidRDefault="00D57867" w:rsidP="008306C1">
      <w:pPr>
        <w:snapToGrid w:val="0"/>
        <w:ind w:left="615" w:firstLineChars="100" w:firstLine="210"/>
        <w:rPr>
          <w:sz w:val="21"/>
          <w:szCs w:val="21"/>
          <w:u w:val="single"/>
        </w:rPr>
      </w:pPr>
      <w:r w:rsidRPr="00DE3653">
        <w:rPr>
          <w:rFonts w:hint="eastAsia"/>
          <w:sz w:val="21"/>
          <w:szCs w:val="21"/>
        </w:rPr>
        <w:t>白神豪太郎．</w:t>
      </w:r>
      <w:r w:rsidRPr="00DE3653">
        <w:rPr>
          <w:rFonts w:hint="eastAsia"/>
          <w:sz w:val="21"/>
          <w:szCs w:val="21"/>
          <w:u w:val="single"/>
        </w:rPr>
        <w:t>挿管管理下にアトマイザーを用いたステロイド噴霧で挿管後肉芽腫が縮小した小児症例．</w:t>
      </w:r>
    </w:p>
    <w:p w14:paraId="11846B8F" w14:textId="77777777" w:rsidR="008306C1" w:rsidRPr="00DE3653" w:rsidRDefault="00D57867" w:rsidP="008306C1">
      <w:pPr>
        <w:snapToGrid w:val="0"/>
        <w:ind w:left="615" w:firstLineChars="100" w:firstLine="210"/>
        <w:rPr>
          <w:sz w:val="21"/>
          <w:szCs w:val="21"/>
        </w:rPr>
      </w:pPr>
      <w:r w:rsidRPr="00DE3653">
        <w:rPr>
          <w:rFonts w:hint="eastAsia"/>
          <w:sz w:val="21"/>
          <w:szCs w:val="21"/>
        </w:rPr>
        <w:t>第47回日本集中治療医学会学術集会(名古屋市／W</w:t>
      </w:r>
      <w:r w:rsidRPr="00DE3653">
        <w:rPr>
          <w:sz w:val="21"/>
          <w:szCs w:val="21"/>
        </w:rPr>
        <w:t>EB)</w:t>
      </w:r>
      <w:r w:rsidRPr="00DE3653">
        <w:rPr>
          <w:rFonts w:hint="eastAsia"/>
          <w:sz w:val="21"/>
          <w:szCs w:val="21"/>
        </w:rPr>
        <w:t xml:space="preserve"> </w:t>
      </w:r>
      <w:r w:rsidRPr="00DE3653">
        <w:rPr>
          <w:sz w:val="21"/>
          <w:szCs w:val="21"/>
        </w:rPr>
        <w:t>2020</w:t>
      </w:r>
      <w:r w:rsidRPr="00DE3653">
        <w:rPr>
          <w:rFonts w:hint="eastAsia"/>
          <w:sz w:val="21"/>
          <w:szCs w:val="21"/>
        </w:rPr>
        <w:t>年3月6日</w:t>
      </w:r>
    </w:p>
    <w:p w14:paraId="201F0F90" w14:textId="77777777" w:rsidR="008306C1" w:rsidRPr="00DE3653" w:rsidRDefault="008306C1" w:rsidP="00600E16">
      <w:pPr>
        <w:pStyle w:val="a3"/>
        <w:widowControl/>
        <w:numPr>
          <w:ilvl w:val="0"/>
          <w:numId w:val="10"/>
        </w:numPr>
        <w:ind w:leftChars="0"/>
        <w:jc w:val="left"/>
        <w:rPr>
          <w:rFonts w:ascii="ＭＳ Ｐ明朝" w:eastAsia="ＭＳ Ｐ明朝" w:hAnsi="ＭＳ Ｐ明朝"/>
        </w:rPr>
      </w:pPr>
      <w:r w:rsidRPr="00DE3653">
        <w:rPr>
          <w:rFonts w:ascii="ＭＳ Ｐ明朝" w:eastAsia="ＭＳ Ｐ明朝" w:hAnsi="ＭＳ Ｐ明朝"/>
        </w:rPr>
        <w:lastRenderedPageBreak/>
        <w:t>Hoshino H, Furutani E, Sugawara T, Takeda T, Sawanobori Y, Shirakami G. Physiological Modeling of Concentration-Effect Relationship for</w:t>
      </w:r>
      <w:r w:rsidRPr="00DE3653">
        <w:rPr>
          <w:rFonts w:ascii="ＭＳ Ｐ明朝" w:eastAsia="ＭＳ Ｐ明朝" w:hAnsi="ＭＳ Ｐ明朝" w:hint="eastAsia"/>
        </w:rPr>
        <w:t xml:space="preserve"> </w:t>
      </w:r>
      <w:r w:rsidRPr="00DE3653">
        <w:rPr>
          <w:rFonts w:ascii="ＭＳ Ｐ明朝" w:eastAsia="ＭＳ Ｐ明朝" w:hAnsi="ＭＳ Ｐ明朝"/>
        </w:rPr>
        <w:t>Nondepolarizing Neuromuscular Blocking Drugs.  2020 42nd Annual International Conference of the IEEE Engineering in Medicine and Biology Society (EMBC) in conjunction with the 43rd Annual Conference of the Canadian Medical and Biological Engineering Society (EMBC 2020) at the Montréal, Canada, on July 20-24, 2020.</w:t>
      </w:r>
    </w:p>
    <w:p w14:paraId="62A4CD25" w14:textId="4B72118E" w:rsidR="008306C1" w:rsidRPr="00DE3653" w:rsidRDefault="00600E16" w:rsidP="00600E16">
      <w:pPr>
        <w:pStyle w:val="a3"/>
        <w:widowControl/>
        <w:numPr>
          <w:ilvl w:val="0"/>
          <w:numId w:val="10"/>
        </w:numPr>
        <w:ind w:leftChars="0"/>
        <w:jc w:val="left"/>
        <w:rPr>
          <w:rFonts w:ascii="ＭＳ Ｐ明朝" w:eastAsia="ＭＳ Ｐ明朝" w:hAnsi="ＭＳ Ｐ明朝"/>
        </w:rPr>
      </w:pPr>
      <w:r w:rsidRPr="00DE3653">
        <w:rPr>
          <w:rFonts w:ascii="ＭＳ Ｐ明朝" w:eastAsia="ＭＳ Ｐ明朝" w:hAnsi="ＭＳ Ｐ明朝" w:hint="eastAsia"/>
        </w:rPr>
        <w:t>小川純，齋田昌史，菅原友道，別宮小由理，浅賀健彦，白神豪太郎．</w:t>
      </w:r>
      <w:r w:rsidRPr="00DE3653">
        <w:rPr>
          <w:rFonts w:ascii="ＭＳ Ｐ明朝" w:eastAsia="ＭＳ Ｐ明朝" w:hAnsi="ＭＳ Ｐ明朝" w:hint="eastAsia"/>
          <w:u w:val="single"/>
        </w:rPr>
        <w:t>C</w:t>
      </w:r>
      <w:r w:rsidRPr="00DE3653">
        <w:rPr>
          <w:rFonts w:ascii="ＭＳ Ｐ明朝" w:eastAsia="ＭＳ Ｐ明朝" w:hAnsi="ＭＳ Ｐ明朝"/>
          <w:u w:val="single"/>
        </w:rPr>
        <w:t>lostridium butyricum MIYAIRI 588</w:t>
      </w:r>
      <w:r w:rsidRPr="00DE3653">
        <w:rPr>
          <w:rFonts w:ascii="ＭＳ Ｐ明朝" w:eastAsia="ＭＳ Ｐ明朝" w:hAnsi="ＭＳ Ｐ明朝" w:hint="eastAsia"/>
          <w:u w:val="single"/>
        </w:rPr>
        <w:t>株製剤(ミヤBM</w:t>
      </w:r>
      <w:r w:rsidR="00C41D61" w:rsidRPr="00DE3653">
        <w:rPr>
          <w:rFonts w:ascii="ＭＳ Ｐ明朝" w:eastAsia="ＭＳ Ｐ明朝" w:hAnsi="ＭＳ Ｐ明朝"/>
          <w:u w:val="single"/>
        </w:rPr>
        <w:fldChar w:fldCharType="begin"/>
      </w:r>
      <w:r w:rsidR="00C41D61" w:rsidRPr="00DE3653">
        <w:rPr>
          <w:rFonts w:ascii="ＭＳ Ｐ明朝" w:eastAsia="ＭＳ Ｐ明朝" w:hAnsi="ＭＳ Ｐ明朝"/>
          <w:u w:val="single"/>
        </w:rPr>
        <w:instrText xml:space="preserve"> </w:instrText>
      </w:r>
      <w:r w:rsidR="00C41D61" w:rsidRPr="00DE3653">
        <w:rPr>
          <w:rFonts w:ascii="ＭＳ Ｐ明朝" w:eastAsia="ＭＳ Ｐ明朝" w:hAnsi="ＭＳ Ｐ明朝" w:hint="eastAsia"/>
          <w:u w:val="single"/>
        </w:rPr>
        <w:instrText>eq \o\ac(○,</w:instrText>
      </w:r>
      <w:r w:rsidR="00C41D61" w:rsidRPr="00DE3653">
        <w:rPr>
          <w:rFonts w:ascii="ＭＳ Ｐ明朝" w:eastAsia="ＭＳ Ｐ明朝" w:hAnsi="ＭＳ Ｐ明朝" w:hint="eastAsia"/>
          <w:position w:val="3"/>
          <w:sz w:val="15"/>
          <w:u w:val="single"/>
        </w:rPr>
        <w:instrText>R</w:instrText>
      </w:r>
      <w:r w:rsidR="00C41D61" w:rsidRPr="00DE3653">
        <w:rPr>
          <w:rFonts w:ascii="ＭＳ Ｐ明朝" w:eastAsia="ＭＳ Ｐ明朝" w:hAnsi="ＭＳ Ｐ明朝" w:hint="eastAsia"/>
          <w:u w:val="single"/>
        </w:rPr>
        <w:instrText>)</w:instrText>
      </w:r>
      <w:r w:rsidR="00C41D61" w:rsidRPr="00DE3653">
        <w:rPr>
          <w:rFonts w:ascii="ＭＳ Ｐ明朝" w:eastAsia="ＭＳ Ｐ明朝" w:hAnsi="ＭＳ Ｐ明朝"/>
          <w:u w:val="single"/>
        </w:rPr>
        <w:fldChar w:fldCharType="end"/>
      </w:r>
      <w:r w:rsidRPr="00DE3653">
        <w:rPr>
          <w:rFonts w:ascii="ＭＳ Ｐ明朝" w:eastAsia="ＭＳ Ｐ明朝" w:hAnsi="ＭＳ Ｐ明朝" w:hint="eastAsia"/>
          <w:u w:val="single"/>
        </w:rPr>
        <w:t>細粒)投与中に、C</w:t>
      </w:r>
      <w:r w:rsidRPr="00DE3653">
        <w:rPr>
          <w:rFonts w:ascii="ＭＳ Ｐ明朝" w:eastAsia="ＭＳ Ｐ明朝" w:hAnsi="ＭＳ Ｐ明朝"/>
          <w:u w:val="single"/>
        </w:rPr>
        <w:t>lostridium butyricum</w:t>
      </w:r>
      <w:r w:rsidRPr="00DE3653">
        <w:rPr>
          <w:rFonts w:ascii="ＭＳ Ｐ明朝" w:eastAsia="ＭＳ Ｐ明朝" w:hAnsi="ＭＳ Ｐ明朝" w:hint="eastAsia"/>
          <w:u w:val="single"/>
        </w:rPr>
        <w:t>による菌血症を来した一例．</w:t>
      </w:r>
      <w:r w:rsidRPr="00DE3653">
        <w:rPr>
          <w:rFonts w:ascii="ＭＳ Ｐ明朝" w:eastAsia="ＭＳ Ｐ明朝" w:hAnsi="ＭＳ Ｐ明朝" w:hint="eastAsia"/>
        </w:rPr>
        <w:t>日本集中治療医学会第4回中国四国支部学術集会2020年7月</w:t>
      </w:r>
    </w:p>
    <w:p w14:paraId="675EE95E" w14:textId="7A020287" w:rsidR="008306C1" w:rsidRPr="00DE3653" w:rsidRDefault="00B00746" w:rsidP="008306C1">
      <w:pPr>
        <w:pStyle w:val="a3"/>
        <w:numPr>
          <w:ilvl w:val="0"/>
          <w:numId w:val="10"/>
        </w:numPr>
        <w:snapToGrid w:val="0"/>
        <w:ind w:leftChars="0"/>
        <w:rPr>
          <w:sz w:val="21"/>
          <w:szCs w:val="21"/>
          <w:u w:val="single"/>
        </w:rPr>
      </w:pPr>
      <w:r w:rsidRPr="00DE3653">
        <w:rPr>
          <w:sz w:val="21"/>
          <w:szCs w:val="21"/>
        </w:rPr>
        <w:t>武田敏宏，白神豪太郎</w:t>
      </w:r>
      <w:r w:rsidRPr="00DE3653">
        <w:rPr>
          <w:rFonts w:hint="eastAsia"/>
          <w:sz w:val="21"/>
          <w:szCs w:val="21"/>
        </w:rPr>
        <w:t>．</w:t>
      </w:r>
      <w:r w:rsidRPr="00DE3653">
        <w:rPr>
          <w:sz w:val="21"/>
          <w:szCs w:val="21"/>
          <w:u w:val="single"/>
        </w:rPr>
        <w:t>重症高齢患者の大腿骨</w:t>
      </w:r>
      <w:r w:rsidR="002837BD" w:rsidRPr="00DE3653">
        <w:rPr>
          <w:rFonts w:hint="eastAsia"/>
          <w:sz w:val="21"/>
          <w:szCs w:val="21"/>
          <w:u w:val="single"/>
        </w:rPr>
        <w:t>頚部</w:t>
      </w:r>
      <w:r w:rsidRPr="00DE3653">
        <w:rPr>
          <w:sz w:val="21"/>
          <w:szCs w:val="21"/>
          <w:u w:val="single"/>
        </w:rPr>
        <w:t>骨折手術にPENGブロックと外側大腿皮神経</w:t>
      </w:r>
    </w:p>
    <w:p w14:paraId="3F2BAEB0" w14:textId="77777777" w:rsidR="00B00746" w:rsidRPr="00DE3653" w:rsidRDefault="00B00746" w:rsidP="008306C1">
      <w:pPr>
        <w:pStyle w:val="a3"/>
        <w:snapToGrid w:val="0"/>
        <w:ind w:leftChars="0" w:left="975"/>
        <w:rPr>
          <w:sz w:val="21"/>
          <w:szCs w:val="21"/>
        </w:rPr>
      </w:pPr>
      <w:r w:rsidRPr="00DE3653">
        <w:rPr>
          <w:sz w:val="21"/>
          <w:szCs w:val="21"/>
          <w:u w:val="single"/>
        </w:rPr>
        <w:t>ブロックの併用が有用であった２例</w:t>
      </w:r>
      <w:r w:rsidRPr="00DE3653">
        <w:rPr>
          <w:rFonts w:hint="eastAsia"/>
          <w:sz w:val="21"/>
          <w:szCs w:val="21"/>
        </w:rPr>
        <w:t>．</w:t>
      </w:r>
      <w:r w:rsidRPr="00DE3653">
        <w:rPr>
          <w:sz w:val="21"/>
          <w:szCs w:val="21"/>
        </w:rPr>
        <w:t>日本区域麻酔学会第7回学術集会（</w:t>
      </w:r>
      <w:r w:rsidR="00D57867" w:rsidRPr="00DE3653">
        <w:rPr>
          <w:rFonts w:hint="eastAsia"/>
          <w:sz w:val="21"/>
          <w:szCs w:val="21"/>
        </w:rPr>
        <w:t>W</w:t>
      </w:r>
      <w:r w:rsidR="00D57867" w:rsidRPr="00DE3653">
        <w:rPr>
          <w:sz w:val="21"/>
          <w:szCs w:val="21"/>
        </w:rPr>
        <w:t>EB</w:t>
      </w:r>
      <w:r w:rsidRPr="00DE3653">
        <w:rPr>
          <w:sz w:val="21"/>
          <w:szCs w:val="21"/>
        </w:rPr>
        <w:t>）2020年8月9日～22日</w:t>
      </w:r>
    </w:p>
    <w:p w14:paraId="09D9733A" w14:textId="77777777" w:rsidR="003E4944" w:rsidRPr="00DE3653" w:rsidRDefault="00600E16" w:rsidP="00600E16">
      <w:pPr>
        <w:snapToGrid w:val="0"/>
        <w:ind w:left="840" w:hangingChars="400" w:hanging="840"/>
        <w:rPr>
          <w:sz w:val="21"/>
          <w:szCs w:val="21"/>
        </w:rPr>
      </w:pPr>
      <w:r w:rsidRPr="00DE3653">
        <w:rPr>
          <w:rFonts w:hint="eastAsia"/>
          <w:sz w:val="21"/>
          <w:szCs w:val="21"/>
        </w:rPr>
        <w:t xml:space="preserve">　　　5.</w:t>
      </w:r>
      <w:r w:rsidR="003E4944" w:rsidRPr="00DE3653">
        <w:rPr>
          <w:rFonts w:hint="eastAsia"/>
          <w:sz w:val="21"/>
          <w:szCs w:val="21"/>
        </w:rPr>
        <w:t>小野純一郎，二瓶渉，石橋直子，樺山一哉，白神豪太郎．</w:t>
      </w:r>
      <w:r w:rsidR="003E4944" w:rsidRPr="00DE3653">
        <w:rPr>
          <w:rFonts w:hint="eastAsia"/>
          <w:sz w:val="21"/>
          <w:szCs w:val="21"/>
          <w:u w:val="single"/>
        </w:rPr>
        <w:t>イソフルランはマウス脂肪細胞の糖取り込みを抑制する．</w:t>
      </w:r>
      <w:r w:rsidR="003E4944" w:rsidRPr="00DE3653">
        <w:rPr>
          <w:rFonts w:hint="eastAsia"/>
          <w:sz w:val="21"/>
          <w:szCs w:val="21"/>
        </w:rPr>
        <w:t>日本麻酔科学会学術集会(</w:t>
      </w:r>
      <w:r w:rsidR="003E4944" w:rsidRPr="00DE3653">
        <w:rPr>
          <w:sz w:val="21"/>
          <w:szCs w:val="21"/>
        </w:rPr>
        <w:t>Web)2020</w:t>
      </w:r>
      <w:r w:rsidR="003E4944" w:rsidRPr="00DE3653">
        <w:rPr>
          <w:rFonts w:hint="eastAsia"/>
          <w:sz w:val="21"/>
          <w:szCs w:val="21"/>
        </w:rPr>
        <w:t>年</w:t>
      </w:r>
    </w:p>
    <w:p w14:paraId="76263103" w14:textId="77777777" w:rsidR="008306C1" w:rsidRPr="00DE3653" w:rsidRDefault="00600E16" w:rsidP="008306C1">
      <w:pPr>
        <w:snapToGrid w:val="0"/>
        <w:ind w:firstLineChars="300" w:firstLine="630"/>
        <w:rPr>
          <w:sz w:val="21"/>
          <w:szCs w:val="21"/>
          <w:u w:val="single"/>
        </w:rPr>
      </w:pPr>
      <w:r w:rsidRPr="00DE3653">
        <w:rPr>
          <w:rFonts w:hint="eastAsia"/>
          <w:sz w:val="21"/>
          <w:szCs w:val="21"/>
        </w:rPr>
        <w:t>6</w:t>
      </w:r>
      <w:r w:rsidR="008306C1" w:rsidRPr="00DE3653">
        <w:rPr>
          <w:rFonts w:hint="eastAsia"/>
          <w:sz w:val="21"/>
          <w:szCs w:val="21"/>
        </w:rPr>
        <w:t>.</w:t>
      </w:r>
      <w:r w:rsidR="001657BA" w:rsidRPr="00DE3653">
        <w:rPr>
          <w:rFonts w:hint="eastAsia"/>
          <w:sz w:val="21"/>
          <w:szCs w:val="21"/>
        </w:rPr>
        <w:t>竹林玄太，北村裕亮，山鳥佑輔，水田大介，黒田ジュリオ健司，白石練，白神豪太郎．</w:t>
      </w:r>
      <w:r w:rsidR="001657BA" w:rsidRPr="00DE3653">
        <w:rPr>
          <w:rFonts w:hint="eastAsia"/>
          <w:sz w:val="21"/>
          <w:szCs w:val="21"/>
          <w:u w:val="single"/>
        </w:rPr>
        <w:t>術前心エコー</w:t>
      </w:r>
    </w:p>
    <w:p w14:paraId="32334217" w14:textId="77777777" w:rsidR="008306C1" w:rsidRPr="00DE3653" w:rsidRDefault="001657BA" w:rsidP="008306C1">
      <w:pPr>
        <w:snapToGrid w:val="0"/>
        <w:ind w:firstLineChars="400" w:firstLine="840"/>
        <w:rPr>
          <w:sz w:val="21"/>
          <w:szCs w:val="21"/>
        </w:rPr>
      </w:pPr>
      <w:r w:rsidRPr="00DE3653">
        <w:rPr>
          <w:rFonts w:hint="eastAsia"/>
          <w:sz w:val="21"/>
          <w:szCs w:val="21"/>
          <w:u w:val="single"/>
        </w:rPr>
        <w:t>検査で心室中隔欠損症(</w:t>
      </w:r>
      <w:r w:rsidRPr="00DE3653">
        <w:rPr>
          <w:sz w:val="21"/>
          <w:szCs w:val="21"/>
          <w:u w:val="single"/>
        </w:rPr>
        <w:t>VSD)</w:t>
      </w:r>
      <w:r w:rsidRPr="00DE3653">
        <w:rPr>
          <w:rFonts w:hint="eastAsia"/>
          <w:sz w:val="21"/>
          <w:szCs w:val="21"/>
          <w:u w:val="single"/>
        </w:rPr>
        <w:t>を確認できなかった</w:t>
      </w:r>
      <w:r w:rsidR="008306C1" w:rsidRPr="00DE3653">
        <w:rPr>
          <w:rFonts w:hint="eastAsia"/>
          <w:sz w:val="21"/>
          <w:szCs w:val="21"/>
          <w:u w:val="single"/>
        </w:rPr>
        <w:t>回診</w:t>
      </w:r>
      <w:r w:rsidRPr="00DE3653">
        <w:rPr>
          <w:rFonts w:hint="eastAsia"/>
          <w:sz w:val="21"/>
          <w:szCs w:val="21"/>
          <w:u w:val="single"/>
        </w:rPr>
        <w:t>術の1例．</w:t>
      </w:r>
      <w:r w:rsidRPr="00DE3653">
        <w:rPr>
          <w:rFonts w:hint="eastAsia"/>
          <w:sz w:val="21"/>
          <w:szCs w:val="21"/>
        </w:rPr>
        <w:t>日本心臓血管麻酔学会</w:t>
      </w:r>
      <w:r w:rsidR="008306C1" w:rsidRPr="00DE3653">
        <w:rPr>
          <w:rFonts w:hint="eastAsia"/>
          <w:sz w:val="21"/>
          <w:szCs w:val="21"/>
        </w:rPr>
        <w:t>第25回学術</w:t>
      </w:r>
    </w:p>
    <w:p w14:paraId="737B4BE3" w14:textId="77777777" w:rsidR="001657BA" w:rsidRPr="00DE3653" w:rsidRDefault="008306C1" w:rsidP="008306C1">
      <w:pPr>
        <w:snapToGrid w:val="0"/>
        <w:ind w:firstLineChars="400" w:firstLine="840"/>
        <w:rPr>
          <w:sz w:val="21"/>
          <w:szCs w:val="21"/>
        </w:rPr>
      </w:pPr>
      <w:r w:rsidRPr="00DE3653">
        <w:rPr>
          <w:rFonts w:hint="eastAsia"/>
          <w:sz w:val="21"/>
          <w:szCs w:val="21"/>
        </w:rPr>
        <w:t>大会(</w:t>
      </w:r>
      <w:r w:rsidRPr="00DE3653">
        <w:rPr>
          <w:sz w:val="21"/>
          <w:szCs w:val="21"/>
        </w:rPr>
        <w:t>WEB)</w:t>
      </w:r>
      <w:r w:rsidR="001657BA" w:rsidRPr="00DE3653">
        <w:rPr>
          <w:rFonts w:hint="eastAsia"/>
          <w:sz w:val="21"/>
          <w:szCs w:val="21"/>
        </w:rPr>
        <w:t xml:space="preserve"> </w:t>
      </w:r>
      <w:r w:rsidR="001657BA" w:rsidRPr="00DE3653">
        <w:rPr>
          <w:sz w:val="21"/>
          <w:szCs w:val="21"/>
        </w:rPr>
        <w:t>2020</w:t>
      </w:r>
      <w:r w:rsidR="001657BA" w:rsidRPr="00DE3653">
        <w:rPr>
          <w:rFonts w:hint="eastAsia"/>
          <w:sz w:val="21"/>
          <w:szCs w:val="21"/>
        </w:rPr>
        <w:t>年9月</w:t>
      </w:r>
    </w:p>
    <w:p w14:paraId="5C1B3401" w14:textId="4977A824" w:rsidR="008306C1" w:rsidRPr="00DE3653" w:rsidRDefault="00600E16" w:rsidP="008306C1">
      <w:pPr>
        <w:snapToGrid w:val="0"/>
        <w:ind w:leftChars="300" w:left="870" w:hangingChars="100" w:hanging="210"/>
        <w:rPr>
          <w:sz w:val="21"/>
          <w:szCs w:val="21"/>
        </w:rPr>
      </w:pPr>
      <w:r w:rsidRPr="00DE3653">
        <w:rPr>
          <w:rFonts w:hint="eastAsia"/>
          <w:sz w:val="21"/>
          <w:szCs w:val="21"/>
        </w:rPr>
        <w:t>7</w:t>
      </w:r>
      <w:r w:rsidR="008306C1" w:rsidRPr="00DE3653">
        <w:rPr>
          <w:sz w:val="21"/>
          <w:szCs w:val="21"/>
        </w:rPr>
        <w:t>.</w:t>
      </w:r>
      <w:r w:rsidR="001657BA" w:rsidRPr="00DE3653">
        <w:rPr>
          <w:rFonts w:hint="eastAsia"/>
          <w:sz w:val="21"/>
          <w:szCs w:val="21"/>
        </w:rPr>
        <w:t>黒田ジュリオ健司，北村裕亮，竹林玄太，山鳥佑輔，水田大介，小川純，白神豪太郎．</w:t>
      </w:r>
      <w:r w:rsidR="00F01341" w:rsidRPr="00DE3653">
        <w:rPr>
          <w:rFonts w:hint="eastAsia"/>
          <w:sz w:val="21"/>
          <w:szCs w:val="21"/>
          <w:u w:val="single"/>
        </w:rPr>
        <w:t>ヘパリン400単位/</w:t>
      </w:r>
      <w:r w:rsidR="00F01341" w:rsidRPr="00DE3653">
        <w:rPr>
          <w:sz w:val="21"/>
          <w:szCs w:val="21"/>
          <w:u w:val="single"/>
        </w:rPr>
        <w:t>kg</w:t>
      </w:r>
      <w:r w:rsidR="00F01341" w:rsidRPr="00DE3653">
        <w:rPr>
          <w:rFonts w:hint="eastAsia"/>
          <w:sz w:val="21"/>
          <w:szCs w:val="21"/>
          <w:u w:val="single"/>
        </w:rPr>
        <w:t>投与で活性凝固時間(</w:t>
      </w:r>
      <w:r w:rsidR="00F01341" w:rsidRPr="00DE3653">
        <w:rPr>
          <w:sz w:val="21"/>
          <w:szCs w:val="21"/>
          <w:u w:val="single"/>
        </w:rPr>
        <w:t>ACT)&gt;480</w:t>
      </w:r>
      <w:r w:rsidR="00F01341" w:rsidRPr="00DE3653">
        <w:rPr>
          <w:rFonts w:hint="eastAsia"/>
          <w:sz w:val="21"/>
          <w:szCs w:val="21"/>
          <w:u w:val="single"/>
        </w:rPr>
        <w:t>秒に90</w:t>
      </w:r>
      <w:r w:rsidR="00F01341" w:rsidRPr="00DE3653">
        <w:rPr>
          <w:sz w:val="21"/>
          <w:szCs w:val="21"/>
          <w:u w:val="single"/>
        </w:rPr>
        <w:t>%</w:t>
      </w:r>
      <w:r w:rsidR="00F01341" w:rsidRPr="00DE3653">
        <w:rPr>
          <w:rFonts w:hint="eastAsia"/>
          <w:sz w:val="21"/>
          <w:szCs w:val="21"/>
          <w:u w:val="single"/>
        </w:rPr>
        <w:t>以上が到達する．</w:t>
      </w:r>
      <w:r w:rsidR="008306C1" w:rsidRPr="00DE3653">
        <w:rPr>
          <w:rFonts w:hint="eastAsia"/>
          <w:sz w:val="21"/>
          <w:szCs w:val="21"/>
        </w:rPr>
        <w:t>日本心臓血管麻酔学会第25回学術大会(</w:t>
      </w:r>
      <w:r w:rsidR="008306C1" w:rsidRPr="00DE3653">
        <w:rPr>
          <w:sz w:val="21"/>
          <w:szCs w:val="21"/>
        </w:rPr>
        <w:t>WEB)</w:t>
      </w:r>
      <w:r w:rsidR="008306C1" w:rsidRPr="00DE3653">
        <w:rPr>
          <w:rFonts w:hint="eastAsia"/>
          <w:sz w:val="21"/>
          <w:szCs w:val="21"/>
        </w:rPr>
        <w:t xml:space="preserve"> </w:t>
      </w:r>
      <w:r w:rsidR="008306C1" w:rsidRPr="00DE3653">
        <w:rPr>
          <w:sz w:val="21"/>
          <w:szCs w:val="21"/>
        </w:rPr>
        <w:t>2020</w:t>
      </w:r>
      <w:r w:rsidR="008306C1" w:rsidRPr="00DE3653">
        <w:rPr>
          <w:rFonts w:hint="eastAsia"/>
          <w:sz w:val="21"/>
          <w:szCs w:val="21"/>
        </w:rPr>
        <w:t>年9月</w:t>
      </w:r>
    </w:p>
    <w:p w14:paraId="1AA703F9" w14:textId="77777777" w:rsidR="008306C1" w:rsidRPr="00DE3653" w:rsidRDefault="00600E16" w:rsidP="008306C1">
      <w:pPr>
        <w:snapToGrid w:val="0"/>
        <w:ind w:leftChars="300" w:left="870" w:hangingChars="100" w:hanging="210"/>
        <w:rPr>
          <w:sz w:val="21"/>
          <w:szCs w:val="21"/>
        </w:rPr>
      </w:pPr>
      <w:r w:rsidRPr="00DE3653">
        <w:rPr>
          <w:rFonts w:hint="eastAsia"/>
          <w:sz w:val="21"/>
          <w:szCs w:val="21"/>
        </w:rPr>
        <w:t>8</w:t>
      </w:r>
      <w:r w:rsidR="008306C1" w:rsidRPr="00DE3653">
        <w:rPr>
          <w:sz w:val="21"/>
          <w:szCs w:val="21"/>
        </w:rPr>
        <w:t>.</w:t>
      </w:r>
      <w:r w:rsidR="00F01341" w:rsidRPr="00DE3653">
        <w:rPr>
          <w:rFonts w:hint="eastAsia"/>
          <w:sz w:val="21"/>
          <w:szCs w:val="21"/>
        </w:rPr>
        <w:t>水田大介，北村裕亮，小川純，竹林玄太，白石練，山鳥佑輔，白神豪太郎．</w:t>
      </w:r>
      <w:r w:rsidR="00F01341" w:rsidRPr="00DE3653">
        <w:rPr>
          <w:rFonts w:hint="eastAsia"/>
          <w:sz w:val="21"/>
          <w:szCs w:val="21"/>
          <w:u w:val="single"/>
        </w:rPr>
        <w:t>人工心肺後の高度肥満に伴う低酸素血症に対しN</w:t>
      </w:r>
      <w:r w:rsidR="00F01341" w:rsidRPr="00DE3653">
        <w:rPr>
          <w:sz w:val="21"/>
          <w:szCs w:val="21"/>
          <w:u w:val="single"/>
        </w:rPr>
        <w:t>O</w:t>
      </w:r>
      <w:r w:rsidR="00F01341" w:rsidRPr="00DE3653">
        <w:rPr>
          <w:rFonts w:hint="eastAsia"/>
          <w:sz w:val="21"/>
          <w:szCs w:val="21"/>
          <w:u w:val="single"/>
        </w:rPr>
        <w:t>吸入療法が有効であった症例．</w:t>
      </w:r>
      <w:r w:rsidR="008306C1" w:rsidRPr="00DE3653">
        <w:rPr>
          <w:rFonts w:hint="eastAsia"/>
          <w:sz w:val="21"/>
          <w:szCs w:val="21"/>
        </w:rPr>
        <w:t>日本心臓血管麻酔学会第25回学術大会(</w:t>
      </w:r>
      <w:r w:rsidR="008306C1" w:rsidRPr="00DE3653">
        <w:rPr>
          <w:sz w:val="21"/>
          <w:szCs w:val="21"/>
        </w:rPr>
        <w:t>WEB)</w:t>
      </w:r>
      <w:r w:rsidR="008306C1" w:rsidRPr="00DE3653">
        <w:rPr>
          <w:rFonts w:hint="eastAsia"/>
          <w:sz w:val="21"/>
          <w:szCs w:val="21"/>
        </w:rPr>
        <w:t xml:space="preserve"> </w:t>
      </w:r>
      <w:r w:rsidR="008306C1" w:rsidRPr="00DE3653">
        <w:rPr>
          <w:sz w:val="21"/>
          <w:szCs w:val="21"/>
        </w:rPr>
        <w:t>2020</w:t>
      </w:r>
      <w:r w:rsidR="008306C1" w:rsidRPr="00DE3653">
        <w:rPr>
          <w:rFonts w:hint="eastAsia"/>
          <w:sz w:val="21"/>
          <w:szCs w:val="21"/>
        </w:rPr>
        <w:t>年9月</w:t>
      </w:r>
    </w:p>
    <w:p w14:paraId="145039BB" w14:textId="77777777" w:rsidR="00F01341" w:rsidRPr="00DE3653" w:rsidRDefault="00600E16" w:rsidP="005F44A4">
      <w:pPr>
        <w:snapToGrid w:val="0"/>
        <w:ind w:leftChars="300" w:left="870" w:hangingChars="100" w:hanging="210"/>
        <w:rPr>
          <w:sz w:val="21"/>
          <w:szCs w:val="21"/>
        </w:rPr>
      </w:pPr>
      <w:r w:rsidRPr="00DE3653">
        <w:rPr>
          <w:rFonts w:hint="eastAsia"/>
          <w:sz w:val="21"/>
          <w:szCs w:val="21"/>
        </w:rPr>
        <w:t>9</w:t>
      </w:r>
      <w:r w:rsidR="005F44A4" w:rsidRPr="00DE3653">
        <w:rPr>
          <w:rFonts w:hint="eastAsia"/>
          <w:sz w:val="21"/>
          <w:szCs w:val="21"/>
        </w:rPr>
        <w:t>.</w:t>
      </w:r>
      <w:r w:rsidR="00F01341" w:rsidRPr="00DE3653">
        <w:rPr>
          <w:rFonts w:hint="eastAsia"/>
          <w:sz w:val="21"/>
          <w:szCs w:val="21"/>
        </w:rPr>
        <w:t>元木貴大，村上和司，舛形尚，岡崎廣子，加藤貴久美，西山里美，田中裕章，小坂信二，白神豪太郎．</w:t>
      </w:r>
      <w:r w:rsidR="00F01341" w:rsidRPr="00DE3653">
        <w:rPr>
          <w:rFonts w:hint="eastAsia"/>
          <w:sz w:val="21"/>
          <w:szCs w:val="21"/>
          <w:u w:val="single"/>
        </w:rPr>
        <w:t>薬剤師による疑義照会等問合せ業務におけるテンプレート機能を活用した報告体制に関する分析．</w:t>
      </w:r>
      <w:r w:rsidR="005F44A4" w:rsidRPr="00DE3653">
        <w:rPr>
          <w:rFonts w:hint="eastAsia"/>
          <w:sz w:val="21"/>
          <w:szCs w:val="21"/>
        </w:rPr>
        <w:t>第15回</w:t>
      </w:r>
      <w:r w:rsidR="00F01341" w:rsidRPr="00DE3653">
        <w:rPr>
          <w:rFonts w:hint="eastAsia"/>
          <w:sz w:val="21"/>
          <w:szCs w:val="21"/>
        </w:rPr>
        <w:t>医療の質・</w:t>
      </w:r>
      <w:r w:rsidR="008500B1" w:rsidRPr="00DE3653">
        <w:rPr>
          <w:rFonts w:hint="eastAsia"/>
          <w:sz w:val="21"/>
          <w:szCs w:val="21"/>
        </w:rPr>
        <w:t>安全学会</w:t>
      </w:r>
      <w:r w:rsidR="005F44A4" w:rsidRPr="00DE3653">
        <w:rPr>
          <w:rFonts w:hint="eastAsia"/>
          <w:sz w:val="21"/>
          <w:szCs w:val="21"/>
        </w:rPr>
        <w:t>学術集会(</w:t>
      </w:r>
      <w:r w:rsidR="005F44A4" w:rsidRPr="00DE3653">
        <w:rPr>
          <w:sz w:val="21"/>
          <w:szCs w:val="21"/>
        </w:rPr>
        <w:t>WEB)</w:t>
      </w:r>
      <w:r w:rsidR="008500B1" w:rsidRPr="00DE3653">
        <w:rPr>
          <w:rFonts w:hint="eastAsia"/>
          <w:sz w:val="21"/>
          <w:szCs w:val="21"/>
        </w:rPr>
        <w:t xml:space="preserve"> </w:t>
      </w:r>
      <w:r w:rsidR="008500B1" w:rsidRPr="00DE3653">
        <w:rPr>
          <w:sz w:val="21"/>
          <w:szCs w:val="21"/>
        </w:rPr>
        <w:t>2020</w:t>
      </w:r>
      <w:r w:rsidR="008500B1" w:rsidRPr="00DE3653">
        <w:rPr>
          <w:rFonts w:hint="eastAsia"/>
          <w:sz w:val="21"/>
          <w:szCs w:val="21"/>
        </w:rPr>
        <w:t>年11月</w:t>
      </w:r>
    </w:p>
    <w:p w14:paraId="64C37F57" w14:textId="77777777" w:rsidR="008500B1" w:rsidRPr="00DE3653" w:rsidRDefault="00600E16" w:rsidP="005F44A4">
      <w:pPr>
        <w:snapToGrid w:val="0"/>
        <w:ind w:leftChars="300" w:left="870" w:hangingChars="100" w:hanging="210"/>
        <w:rPr>
          <w:sz w:val="21"/>
          <w:szCs w:val="21"/>
        </w:rPr>
      </w:pPr>
      <w:r w:rsidRPr="00DE3653">
        <w:rPr>
          <w:rFonts w:hint="eastAsia"/>
          <w:sz w:val="21"/>
          <w:szCs w:val="21"/>
        </w:rPr>
        <w:t>10</w:t>
      </w:r>
      <w:r w:rsidR="005F44A4" w:rsidRPr="00DE3653">
        <w:rPr>
          <w:sz w:val="21"/>
          <w:szCs w:val="21"/>
        </w:rPr>
        <w:t>.</w:t>
      </w:r>
      <w:r w:rsidR="008500B1" w:rsidRPr="00DE3653">
        <w:rPr>
          <w:rFonts w:hint="eastAsia"/>
          <w:sz w:val="21"/>
          <w:szCs w:val="21"/>
        </w:rPr>
        <w:t>形見</w:t>
      </w:r>
      <w:r w:rsidR="00D57867" w:rsidRPr="00DE3653">
        <w:rPr>
          <w:rFonts w:hint="eastAsia"/>
          <w:sz w:val="21"/>
          <w:szCs w:val="21"/>
        </w:rPr>
        <w:t>佑人</w:t>
      </w:r>
      <w:r w:rsidR="008500B1" w:rsidRPr="00DE3653">
        <w:rPr>
          <w:rFonts w:hint="eastAsia"/>
          <w:sz w:val="21"/>
          <w:szCs w:val="21"/>
        </w:rPr>
        <w:t>，下野隆一，田中</w:t>
      </w:r>
      <w:r w:rsidR="00D57867" w:rsidRPr="00DE3653">
        <w:rPr>
          <w:rFonts w:hint="eastAsia"/>
          <w:sz w:val="21"/>
          <w:szCs w:val="21"/>
        </w:rPr>
        <w:t>綾</w:t>
      </w:r>
      <w:r w:rsidR="008500B1" w:rsidRPr="00DE3653">
        <w:rPr>
          <w:rFonts w:hint="eastAsia"/>
          <w:sz w:val="21"/>
          <w:szCs w:val="21"/>
        </w:rPr>
        <w:t>，藤井喬之，山鳥佑輔，白神豪太郎．</w:t>
      </w:r>
      <w:r w:rsidR="008500B1" w:rsidRPr="00DE3653">
        <w:rPr>
          <w:rFonts w:hint="eastAsia"/>
          <w:sz w:val="21"/>
          <w:szCs w:val="21"/>
          <w:u w:val="single"/>
        </w:rPr>
        <w:t>全身麻酔時に換気障害をきたした前縦隔腫瘍の1例．</w:t>
      </w:r>
      <w:r w:rsidR="008500B1" w:rsidRPr="00DE3653">
        <w:rPr>
          <w:rFonts w:hint="eastAsia"/>
          <w:sz w:val="21"/>
          <w:szCs w:val="21"/>
        </w:rPr>
        <w:t xml:space="preserve">日本小児血液・がん学会 </w:t>
      </w:r>
      <w:r w:rsidR="008500B1" w:rsidRPr="00DE3653">
        <w:rPr>
          <w:sz w:val="21"/>
          <w:szCs w:val="21"/>
        </w:rPr>
        <w:t>2020</w:t>
      </w:r>
      <w:r w:rsidR="008500B1" w:rsidRPr="00DE3653">
        <w:rPr>
          <w:rFonts w:hint="eastAsia"/>
          <w:sz w:val="21"/>
          <w:szCs w:val="21"/>
        </w:rPr>
        <w:t>年11月</w:t>
      </w:r>
    </w:p>
    <w:p w14:paraId="3AF92697" w14:textId="59AC2117" w:rsidR="00D57867" w:rsidRPr="00DE3653" w:rsidRDefault="00600E16" w:rsidP="005F44A4">
      <w:pPr>
        <w:snapToGrid w:val="0"/>
        <w:ind w:leftChars="300" w:left="870" w:hangingChars="100" w:hanging="210"/>
        <w:rPr>
          <w:sz w:val="21"/>
          <w:szCs w:val="21"/>
        </w:rPr>
      </w:pPr>
      <w:r w:rsidRPr="00DE3653">
        <w:rPr>
          <w:rFonts w:hint="eastAsia"/>
          <w:sz w:val="21"/>
          <w:szCs w:val="21"/>
        </w:rPr>
        <w:t>11</w:t>
      </w:r>
      <w:r w:rsidR="005F44A4" w:rsidRPr="00DE3653">
        <w:rPr>
          <w:sz w:val="21"/>
          <w:szCs w:val="21"/>
        </w:rPr>
        <w:t>.</w:t>
      </w:r>
      <w:r w:rsidR="00D57867" w:rsidRPr="00DE3653">
        <w:rPr>
          <w:rFonts w:hint="eastAsia"/>
          <w:sz w:val="21"/>
          <w:szCs w:val="21"/>
        </w:rPr>
        <w:t>簗瀬賢</w:t>
      </w:r>
      <w:r w:rsidR="0052295E" w:rsidRPr="00DE3653">
        <w:rPr>
          <w:rFonts w:hint="eastAsia"/>
          <w:sz w:val="21"/>
          <w:szCs w:val="21"/>
        </w:rPr>
        <w:t>，</w:t>
      </w:r>
      <w:r w:rsidR="00D57867" w:rsidRPr="00DE3653">
        <w:rPr>
          <w:rFonts w:hint="eastAsia"/>
          <w:sz w:val="21"/>
          <w:szCs w:val="21"/>
        </w:rPr>
        <w:t>中條浩介</w:t>
      </w:r>
      <w:r w:rsidR="0052295E" w:rsidRPr="00DE3653">
        <w:rPr>
          <w:rFonts w:hint="eastAsia"/>
          <w:sz w:val="21"/>
          <w:szCs w:val="21"/>
        </w:rPr>
        <w:t>，</w:t>
      </w:r>
      <w:r w:rsidR="00D57867" w:rsidRPr="00DE3653">
        <w:rPr>
          <w:rFonts w:hint="eastAsia"/>
          <w:sz w:val="21"/>
          <w:szCs w:val="21"/>
        </w:rPr>
        <w:t>喜多條真穂</w:t>
      </w:r>
      <w:r w:rsidR="0052295E" w:rsidRPr="00DE3653">
        <w:rPr>
          <w:rFonts w:hint="eastAsia"/>
          <w:sz w:val="21"/>
          <w:szCs w:val="21"/>
        </w:rPr>
        <w:t>，</w:t>
      </w:r>
      <w:r w:rsidR="00D57867" w:rsidRPr="00DE3653">
        <w:rPr>
          <w:rFonts w:hint="eastAsia"/>
          <w:sz w:val="21"/>
          <w:szCs w:val="21"/>
        </w:rPr>
        <w:t>佐野愛</w:t>
      </w:r>
      <w:r w:rsidR="0052295E" w:rsidRPr="00DE3653">
        <w:rPr>
          <w:rFonts w:hint="eastAsia"/>
          <w:sz w:val="21"/>
          <w:szCs w:val="21"/>
        </w:rPr>
        <w:t>，</w:t>
      </w:r>
      <w:r w:rsidR="00D57867" w:rsidRPr="00DE3653">
        <w:rPr>
          <w:rFonts w:hint="eastAsia"/>
          <w:sz w:val="21"/>
          <w:szCs w:val="21"/>
        </w:rPr>
        <w:t>伊東祥子</w:t>
      </w:r>
      <w:r w:rsidR="0052295E" w:rsidRPr="00DE3653">
        <w:rPr>
          <w:rFonts w:hint="eastAsia"/>
          <w:sz w:val="21"/>
          <w:szCs w:val="21"/>
        </w:rPr>
        <w:t>，</w:t>
      </w:r>
      <w:r w:rsidR="00D57867" w:rsidRPr="00DE3653">
        <w:rPr>
          <w:rFonts w:hint="eastAsia"/>
          <w:sz w:val="21"/>
          <w:szCs w:val="21"/>
        </w:rPr>
        <w:t>野萱純子</w:t>
      </w:r>
      <w:r w:rsidR="0052295E" w:rsidRPr="00DE3653">
        <w:rPr>
          <w:rFonts w:hint="eastAsia"/>
          <w:sz w:val="21"/>
          <w:szCs w:val="21"/>
        </w:rPr>
        <w:t>，</w:t>
      </w:r>
      <w:r w:rsidR="00D57867" w:rsidRPr="00DE3653">
        <w:rPr>
          <w:rFonts w:hint="eastAsia"/>
          <w:sz w:val="21"/>
          <w:szCs w:val="21"/>
        </w:rPr>
        <w:t>白神豪太郎．</w:t>
      </w:r>
      <w:r w:rsidR="00D57867" w:rsidRPr="00DE3653">
        <w:rPr>
          <w:rFonts w:hint="eastAsia"/>
          <w:sz w:val="21"/>
          <w:szCs w:val="21"/>
          <w:u w:val="single"/>
        </w:rPr>
        <w:t>大後頭神経パルス高周波法が後頚部アプローチでは困難で後頭アプローチが有効であった大後頭神経痛の1例．</w:t>
      </w:r>
      <w:r w:rsidR="00D57867" w:rsidRPr="00DE3653">
        <w:rPr>
          <w:rFonts w:hint="eastAsia"/>
          <w:sz w:val="21"/>
          <w:szCs w:val="21"/>
        </w:rPr>
        <w:t>日本ペインクリニック学会第54回学術集会(</w:t>
      </w:r>
      <w:r w:rsidR="00D57867" w:rsidRPr="00DE3653">
        <w:rPr>
          <w:sz w:val="21"/>
          <w:szCs w:val="21"/>
        </w:rPr>
        <w:t>WEB)2020</w:t>
      </w:r>
      <w:r w:rsidR="00D57867" w:rsidRPr="00DE3653">
        <w:rPr>
          <w:rFonts w:hint="eastAsia"/>
          <w:sz w:val="21"/>
          <w:szCs w:val="21"/>
        </w:rPr>
        <w:t>年11月</w:t>
      </w:r>
    </w:p>
    <w:p w14:paraId="034A3D9C" w14:textId="77777777" w:rsidR="00B16223" w:rsidRPr="00DE3653" w:rsidRDefault="005F44A4" w:rsidP="005F44A4">
      <w:pPr>
        <w:snapToGrid w:val="0"/>
        <w:ind w:leftChars="300" w:left="870" w:hangingChars="100" w:hanging="210"/>
        <w:rPr>
          <w:sz w:val="21"/>
          <w:szCs w:val="21"/>
        </w:rPr>
      </w:pPr>
      <w:r w:rsidRPr="00DE3653">
        <w:rPr>
          <w:sz w:val="21"/>
          <w:szCs w:val="21"/>
        </w:rPr>
        <w:t>1</w:t>
      </w:r>
      <w:r w:rsidR="00600E16" w:rsidRPr="00DE3653">
        <w:rPr>
          <w:rFonts w:hint="eastAsia"/>
          <w:sz w:val="21"/>
          <w:szCs w:val="21"/>
        </w:rPr>
        <w:t>2</w:t>
      </w:r>
      <w:r w:rsidRPr="00DE3653">
        <w:rPr>
          <w:sz w:val="21"/>
          <w:szCs w:val="21"/>
        </w:rPr>
        <w:t>.</w:t>
      </w:r>
      <w:r w:rsidR="00B16223" w:rsidRPr="00DE3653">
        <w:rPr>
          <w:rFonts w:hint="eastAsia"/>
          <w:sz w:val="21"/>
          <w:szCs w:val="21"/>
        </w:rPr>
        <w:t>武田敏宏．</w:t>
      </w:r>
      <w:r w:rsidR="00B16223" w:rsidRPr="00DE3653">
        <w:rPr>
          <w:rFonts w:hint="eastAsia"/>
          <w:sz w:val="21"/>
          <w:szCs w:val="21"/>
          <w:u w:val="single"/>
        </w:rPr>
        <w:t>座長．一般演題43</w:t>
      </w:r>
      <w:r w:rsidR="00B16223" w:rsidRPr="00DE3653">
        <w:rPr>
          <w:rFonts w:hint="eastAsia"/>
          <w:sz w:val="21"/>
          <w:szCs w:val="21"/>
        </w:rPr>
        <w:t xml:space="preserve">　第40回日本臨床麻酔学会(島根)</w:t>
      </w:r>
      <w:r w:rsidR="00B16223" w:rsidRPr="00DE3653">
        <w:rPr>
          <w:sz w:val="21"/>
          <w:szCs w:val="21"/>
        </w:rPr>
        <w:t xml:space="preserve"> （WEB開催）2020年11月6日～30日</w:t>
      </w:r>
    </w:p>
    <w:p w14:paraId="522A397A" w14:textId="77777777" w:rsidR="00B00746" w:rsidRPr="00DE3653" w:rsidRDefault="005F44A4" w:rsidP="005F44A4">
      <w:pPr>
        <w:snapToGrid w:val="0"/>
        <w:ind w:leftChars="300" w:left="870" w:hangingChars="100" w:hanging="210"/>
        <w:rPr>
          <w:sz w:val="21"/>
          <w:szCs w:val="21"/>
        </w:rPr>
      </w:pPr>
      <w:r w:rsidRPr="00DE3653">
        <w:rPr>
          <w:rFonts w:hint="eastAsia"/>
          <w:sz w:val="21"/>
          <w:szCs w:val="21"/>
        </w:rPr>
        <w:t>1</w:t>
      </w:r>
      <w:r w:rsidR="00600E16" w:rsidRPr="00DE3653">
        <w:rPr>
          <w:rFonts w:hint="eastAsia"/>
          <w:sz w:val="21"/>
          <w:szCs w:val="21"/>
        </w:rPr>
        <w:t>3</w:t>
      </w:r>
      <w:r w:rsidRPr="00DE3653">
        <w:rPr>
          <w:sz w:val="21"/>
          <w:szCs w:val="21"/>
        </w:rPr>
        <w:t>.</w:t>
      </w:r>
      <w:r w:rsidR="00B00746" w:rsidRPr="00DE3653">
        <w:rPr>
          <w:sz w:val="21"/>
          <w:szCs w:val="21"/>
        </w:rPr>
        <w:t>戸田恵梨，植村直哉，山上有紀，佐野愛，齋田昌史，白神豪太郎</w:t>
      </w:r>
      <w:r w:rsidR="00EC5B9C" w:rsidRPr="00DE3653">
        <w:rPr>
          <w:rFonts w:hint="eastAsia"/>
          <w:sz w:val="21"/>
          <w:szCs w:val="21"/>
        </w:rPr>
        <w:t>．</w:t>
      </w:r>
      <w:r w:rsidR="00B00746" w:rsidRPr="00DE3653">
        <w:rPr>
          <w:sz w:val="21"/>
          <w:szCs w:val="21"/>
          <w:u w:val="single"/>
        </w:rPr>
        <w:t>TOF-cuff筋弛緩モニタ</w:t>
      </w:r>
      <w:r w:rsidRPr="00DE3653">
        <w:rPr>
          <w:rFonts w:hint="eastAsia"/>
          <w:sz w:val="21"/>
          <w:szCs w:val="21"/>
          <w:u w:val="single"/>
        </w:rPr>
        <w:t>―</w:t>
      </w:r>
      <w:r w:rsidRPr="00DE3653">
        <w:rPr>
          <w:sz w:val="21"/>
          <w:szCs w:val="21"/>
          <w:u w:val="single"/>
        </w:rPr>
        <w:fldChar w:fldCharType="begin"/>
      </w:r>
      <w:r w:rsidRPr="00DE3653">
        <w:rPr>
          <w:sz w:val="21"/>
          <w:szCs w:val="21"/>
          <w:u w:val="single"/>
        </w:rPr>
        <w:instrText xml:space="preserve"> </w:instrText>
      </w:r>
      <w:r w:rsidRPr="00DE3653">
        <w:rPr>
          <w:rFonts w:hint="eastAsia"/>
          <w:sz w:val="21"/>
          <w:szCs w:val="21"/>
          <w:u w:val="single"/>
        </w:rPr>
        <w:instrText>eq \o\ac(○,</w:instrText>
      </w:r>
      <w:r w:rsidRPr="00DE3653">
        <w:rPr>
          <w:rFonts w:ascii="游明朝" w:hint="eastAsia"/>
          <w:position w:val="2"/>
          <w:sz w:val="14"/>
          <w:szCs w:val="21"/>
        </w:rPr>
        <w:instrText>R</w:instrText>
      </w:r>
      <w:r w:rsidRPr="00DE3653">
        <w:rPr>
          <w:rFonts w:hint="eastAsia"/>
          <w:sz w:val="21"/>
          <w:szCs w:val="21"/>
          <w:u w:val="single"/>
        </w:rPr>
        <w:instrText>)</w:instrText>
      </w:r>
      <w:r w:rsidRPr="00DE3653">
        <w:rPr>
          <w:sz w:val="21"/>
          <w:szCs w:val="21"/>
          <w:u w:val="single"/>
        </w:rPr>
        <w:fldChar w:fldCharType="end"/>
      </w:r>
      <w:r w:rsidR="00B00746" w:rsidRPr="00DE3653">
        <w:rPr>
          <w:sz w:val="21"/>
          <w:szCs w:val="21"/>
          <w:u w:val="single"/>
        </w:rPr>
        <w:t>術中筋弛緩管理を行ったが、術後に重症筋無力症（MG）症状の増悪が疑われた一例</w:t>
      </w:r>
      <w:r w:rsidR="00EC5B9C" w:rsidRPr="00DE3653">
        <w:rPr>
          <w:rFonts w:hint="eastAsia"/>
          <w:sz w:val="21"/>
          <w:szCs w:val="21"/>
        </w:rPr>
        <w:t>．</w:t>
      </w:r>
      <w:r w:rsidR="00B00746" w:rsidRPr="00DE3653">
        <w:rPr>
          <w:sz w:val="21"/>
          <w:szCs w:val="21"/>
        </w:rPr>
        <w:t>第27回日本静脈麻酔学会（宝塚）2020年11月28日</w:t>
      </w:r>
    </w:p>
    <w:p w14:paraId="2EF7DCCC" w14:textId="5AF9E793" w:rsidR="00FA3C2B" w:rsidRPr="00DE3653" w:rsidRDefault="00FA3C2B" w:rsidP="005F44A4">
      <w:pPr>
        <w:snapToGrid w:val="0"/>
        <w:ind w:leftChars="300" w:left="870" w:hangingChars="100" w:hanging="210"/>
        <w:rPr>
          <w:sz w:val="21"/>
          <w:szCs w:val="21"/>
        </w:rPr>
      </w:pPr>
      <w:r w:rsidRPr="00DE3653">
        <w:rPr>
          <w:rFonts w:hint="eastAsia"/>
          <w:sz w:val="21"/>
          <w:szCs w:val="21"/>
        </w:rPr>
        <w:t>14.植村直哉．</w:t>
      </w:r>
      <w:r w:rsidR="00D855CB" w:rsidRPr="00DE3653">
        <w:rPr>
          <w:rFonts w:hint="eastAsia"/>
          <w:sz w:val="21"/>
          <w:szCs w:val="21"/>
        </w:rPr>
        <w:t>澤登慶治，白神豪太郎．</w:t>
      </w:r>
      <w:r w:rsidRPr="00DE3653">
        <w:rPr>
          <w:rFonts w:hint="eastAsia"/>
          <w:sz w:val="21"/>
          <w:szCs w:val="21"/>
          <w:u w:val="single"/>
        </w:rPr>
        <w:t>経</w:t>
      </w:r>
      <w:r w:rsidR="00D855CB" w:rsidRPr="00DE3653">
        <w:rPr>
          <w:rFonts w:hint="eastAsia"/>
          <w:sz w:val="21"/>
          <w:szCs w:val="21"/>
          <w:u w:val="single"/>
        </w:rPr>
        <w:t>会</w:t>
      </w:r>
      <w:r w:rsidRPr="00DE3653">
        <w:rPr>
          <w:rFonts w:hint="eastAsia"/>
          <w:sz w:val="21"/>
          <w:szCs w:val="21"/>
          <w:u w:val="single"/>
        </w:rPr>
        <w:t>陰式前立腺生検術に対するM</w:t>
      </w:r>
      <w:r w:rsidRPr="00DE3653">
        <w:rPr>
          <w:sz w:val="21"/>
          <w:szCs w:val="21"/>
          <w:u w:val="single"/>
        </w:rPr>
        <w:t>AC</w:t>
      </w:r>
      <w:r w:rsidRPr="00DE3653">
        <w:rPr>
          <w:rFonts w:hint="eastAsia"/>
          <w:sz w:val="21"/>
          <w:szCs w:val="21"/>
          <w:u w:val="single"/>
        </w:rPr>
        <w:t>と硬膜外麻酔の比較．</w:t>
      </w:r>
      <w:r w:rsidRPr="00DE3653">
        <w:rPr>
          <w:rFonts w:hint="eastAsia"/>
          <w:sz w:val="21"/>
          <w:szCs w:val="21"/>
        </w:rPr>
        <w:t>第67回日本麻酔科学会学術集会</w:t>
      </w:r>
      <w:r w:rsidR="00D855CB" w:rsidRPr="00DE3653">
        <w:rPr>
          <w:rFonts w:hint="eastAsia"/>
          <w:sz w:val="21"/>
          <w:szCs w:val="21"/>
        </w:rPr>
        <w:t>(神戸)</w:t>
      </w:r>
      <w:r w:rsidRPr="00DE3653">
        <w:rPr>
          <w:rFonts w:hint="eastAsia"/>
          <w:sz w:val="21"/>
          <w:szCs w:val="21"/>
        </w:rPr>
        <w:t>(</w:t>
      </w:r>
      <w:r w:rsidRPr="00DE3653">
        <w:rPr>
          <w:sz w:val="21"/>
          <w:szCs w:val="21"/>
        </w:rPr>
        <w:t>WEB</w:t>
      </w:r>
      <w:r w:rsidR="00D855CB" w:rsidRPr="00DE3653">
        <w:rPr>
          <w:rFonts w:hint="eastAsia"/>
          <w:sz w:val="21"/>
          <w:szCs w:val="21"/>
        </w:rPr>
        <w:t>開催</w:t>
      </w:r>
      <w:r w:rsidRPr="00DE3653">
        <w:rPr>
          <w:sz w:val="21"/>
          <w:szCs w:val="21"/>
        </w:rPr>
        <w:t>)</w:t>
      </w:r>
      <w:r w:rsidR="00D855CB" w:rsidRPr="00DE3653">
        <w:rPr>
          <w:rFonts w:hint="eastAsia"/>
          <w:sz w:val="21"/>
          <w:szCs w:val="21"/>
        </w:rPr>
        <w:t>2020年7月1日～8月31日</w:t>
      </w:r>
    </w:p>
    <w:p w14:paraId="38EBD2D1" w14:textId="77777777" w:rsidR="00EC5B9C" w:rsidRPr="00DE3653" w:rsidRDefault="00EC5B9C" w:rsidP="00082E4F">
      <w:pPr>
        <w:snapToGrid w:val="0"/>
        <w:ind w:left="859" w:hangingChars="409" w:hanging="859"/>
        <w:rPr>
          <w:sz w:val="21"/>
          <w:szCs w:val="21"/>
        </w:rPr>
      </w:pPr>
    </w:p>
    <w:p w14:paraId="4A037012" w14:textId="77777777" w:rsidR="00600E16" w:rsidRPr="00DE3653" w:rsidRDefault="00600E16" w:rsidP="00082E4F">
      <w:pPr>
        <w:snapToGrid w:val="0"/>
        <w:ind w:left="859" w:hangingChars="409" w:hanging="859"/>
        <w:rPr>
          <w:sz w:val="21"/>
          <w:szCs w:val="21"/>
        </w:rPr>
      </w:pPr>
    </w:p>
    <w:p w14:paraId="00EF3BB5" w14:textId="77777777" w:rsidR="00F82962" w:rsidRPr="00DE3653" w:rsidRDefault="00F82962" w:rsidP="005C36DA">
      <w:pPr>
        <w:snapToGrid w:val="0"/>
        <w:ind w:left="1134" w:hangingChars="540" w:hanging="1134"/>
        <w:rPr>
          <w:sz w:val="21"/>
          <w:szCs w:val="21"/>
        </w:rPr>
      </w:pPr>
    </w:p>
    <w:p w14:paraId="6FA425DE" w14:textId="77777777" w:rsidR="00493FC7" w:rsidRPr="00DE3653" w:rsidRDefault="00493FC7" w:rsidP="005C36DA">
      <w:pPr>
        <w:snapToGrid w:val="0"/>
        <w:ind w:left="1134" w:hangingChars="540" w:hanging="1134"/>
        <w:rPr>
          <w:sz w:val="21"/>
          <w:szCs w:val="21"/>
        </w:rPr>
      </w:pPr>
    </w:p>
    <w:p w14:paraId="74D24812" w14:textId="77777777" w:rsidR="002C0E15" w:rsidRPr="00DE3653" w:rsidRDefault="00916167" w:rsidP="002C0E15">
      <w:pPr>
        <w:snapToGrid w:val="0"/>
        <w:ind w:left="1112" w:hangingChars="540" w:hanging="1112"/>
        <w:rPr>
          <w:rFonts w:asciiTheme="majorHAnsi" w:eastAsiaTheme="majorHAnsi" w:hAnsiTheme="majorHAnsi"/>
          <w:b/>
          <w:sz w:val="21"/>
          <w:szCs w:val="21"/>
        </w:rPr>
      </w:pPr>
      <w:r w:rsidRPr="00DE3653">
        <w:rPr>
          <w:rFonts w:asciiTheme="majorHAnsi" w:eastAsiaTheme="majorHAnsi" w:hAnsiTheme="majorHAnsi" w:hint="eastAsia"/>
          <w:b/>
          <w:sz w:val="21"/>
          <w:szCs w:val="21"/>
        </w:rPr>
        <w:t>その他の講演</w:t>
      </w:r>
    </w:p>
    <w:p w14:paraId="4223D905" w14:textId="77777777" w:rsidR="00C009E0" w:rsidRPr="00DE3653" w:rsidRDefault="00C009E0" w:rsidP="00C009E0">
      <w:pPr>
        <w:pStyle w:val="a3"/>
        <w:numPr>
          <w:ilvl w:val="0"/>
          <w:numId w:val="1"/>
        </w:numPr>
        <w:snapToGrid w:val="0"/>
        <w:ind w:leftChars="0"/>
        <w:rPr>
          <w:sz w:val="21"/>
          <w:szCs w:val="21"/>
        </w:rPr>
      </w:pPr>
      <w:r w:rsidRPr="00DE3653">
        <w:rPr>
          <w:sz w:val="21"/>
          <w:szCs w:val="21"/>
        </w:rPr>
        <w:t>白神豪太郎</w:t>
      </w:r>
      <w:r w:rsidRPr="00DE3653">
        <w:rPr>
          <w:rFonts w:hint="eastAsia"/>
          <w:sz w:val="21"/>
          <w:szCs w:val="21"/>
        </w:rPr>
        <w:t>．</w:t>
      </w:r>
      <w:r w:rsidRPr="00DE3653">
        <w:rPr>
          <w:sz w:val="21"/>
          <w:szCs w:val="21"/>
          <w:u w:val="single"/>
        </w:rPr>
        <w:t>座長・審査員</w:t>
      </w:r>
      <w:r w:rsidRPr="00DE3653">
        <w:rPr>
          <w:rFonts w:hint="eastAsia"/>
          <w:sz w:val="21"/>
          <w:szCs w:val="21"/>
          <w:u w:val="single"/>
        </w:rPr>
        <w:t>．</w:t>
      </w:r>
      <w:r w:rsidRPr="00DE3653">
        <w:rPr>
          <w:sz w:val="21"/>
          <w:szCs w:val="21"/>
          <w:u w:val="single"/>
        </w:rPr>
        <w:t>【一般演題】優秀演題２</w:t>
      </w:r>
      <w:r w:rsidRPr="00DE3653">
        <w:rPr>
          <w:rFonts w:hint="eastAsia"/>
          <w:sz w:val="21"/>
          <w:szCs w:val="21"/>
        </w:rPr>
        <w:t>．</w:t>
      </w:r>
      <w:r w:rsidRPr="00DE3653">
        <w:rPr>
          <w:sz w:val="21"/>
          <w:szCs w:val="21"/>
        </w:rPr>
        <w:t>第32回日本老年麻酔学会（倉敷）2020年2月9日</w:t>
      </w:r>
    </w:p>
    <w:p w14:paraId="74496B35" w14:textId="77777777" w:rsidR="00B16223" w:rsidRPr="00DE3653" w:rsidRDefault="00B16223" w:rsidP="00B16223">
      <w:pPr>
        <w:pStyle w:val="a3"/>
        <w:numPr>
          <w:ilvl w:val="0"/>
          <w:numId w:val="1"/>
        </w:numPr>
        <w:snapToGrid w:val="0"/>
        <w:ind w:leftChars="0"/>
        <w:rPr>
          <w:sz w:val="21"/>
          <w:szCs w:val="21"/>
        </w:rPr>
      </w:pPr>
      <w:r w:rsidRPr="00DE3653">
        <w:rPr>
          <w:rFonts w:hint="eastAsia"/>
          <w:sz w:val="21"/>
          <w:szCs w:val="21"/>
        </w:rPr>
        <w:t>武田敏宏．</w:t>
      </w:r>
      <w:r w:rsidRPr="00DE3653">
        <w:rPr>
          <w:rFonts w:hint="eastAsia"/>
          <w:sz w:val="21"/>
          <w:szCs w:val="21"/>
          <w:u w:val="single"/>
        </w:rPr>
        <w:t>講師．超音波ガイド下末梢神経ブロックワークショップ</w:t>
      </w:r>
      <w:r w:rsidRPr="00DE3653">
        <w:rPr>
          <w:rFonts w:hint="eastAsia"/>
          <w:sz w:val="21"/>
          <w:szCs w:val="21"/>
        </w:rPr>
        <w:t>．第32回日本老年麻酔学会(倉敷)2020年2月9日</w:t>
      </w:r>
    </w:p>
    <w:p w14:paraId="3FA2BAA7" w14:textId="77777777" w:rsidR="006E553F" w:rsidRPr="00DE3653" w:rsidRDefault="006E553F" w:rsidP="00B16223">
      <w:pPr>
        <w:pStyle w:val="a3"/>
        <w:numPr>
          <w:ilvl w:val="0"/>
          <w:numId w:val="1"/>
        </w:numPr>
        <w:snapToGrid w:val="0"/>
        <w:ind w:leftChars="0"/>
        <w:rPr>
          <w:sz w:val="21"/>
          <w:szCs w:val="21"/>
        </w:rPr>
      </w:pPr>
      <w:r w:rsidRPr="00DE3653">
        <w:rPr>
          <w:rFonts w:hint="eastAsia"/>
          <w:sz w:val="21"/>
          <w:szCs w:val="21"/>
        </w:rPr>
        <w:t>中條浩介．</w:t>
      </w:r>
      <w:r w:rsidRPr="00DE3653">
        <w:rPr>
          <w:rFonts w:hint="eastAsia"/>
          <w:sz w:val="21"/>
          <w:szCs w:val="21"/>
          <w:u w:val="single"/>
        </w:rPr>
        <w:t>慢性痛の薬物治療．</w:t>
      </w:r>
      <w:r w:rsidRPr="00DE3653">
        <w:rPr>
          <w:rFonts w:hint="eastAsia"/>
          <w:sz w:val="21"/>
          <w:szCs w:val="21"/>
        </w:rPr>
        <w:t>大川地区学術講演会(東かがわ市)</w:t>
      </w:r>
      <w:r w:rsidRPr="00DE3653">
        <w:rPr>
          <w:sz w:val="21"/>
          <w:szCs w:val="21"/>
        </w:rPr>
        <w:t>2020</w:t>
      </w:r>
      <w:r w:rsidRPr="00DE3653">
        <w:rPr>
          <w:rFonts w:hint="eastAsia"/>
          <w:sz w:val="21"/>
          <w:szCs w:val="21"/>
        </w:rPr>
        <w:t>年2月</w:t>
      </w:r>
    </w:p>
    <w:p w14:paraId="60DF6FCF" w14:textId="77777777" w:rsidR="006E553F" w:rsidRPr="00DE3653" w:rsidRDefault="006E553F" w:rsidP="00B16223">
      <w:pPr>
        <w:pStyle w:val="a3"/>
        <w:numPr>
          <w:ilvl w:val="0"/>
          <w:numId w:val="1"/>
        </w:numPr>
        <w:snapToGrid w:val="0"/>
        <w:ind w:leftChars="0"/>
        <w:rPr>
          <w:sz w:val="21"/>
          <w:szCs w:val="21"/>
        </w:rPr>
      </w:pPr>
      <w:r w:rsidRPr="00DE3653">
        <w:rPr>
          <w:rFonts w:hint="eastAsia"/>
          <w:sz w:val="21"/>
          <w:szCs w:val="21"/>
        </w:rPr>
        <w:t>中條浩介．</w:t>
      </w:r>
      <w:r w:rsidRPr="00DE3653">
        <w:rPr>
          <w:rFonts w:hint="eastAsia"/>
          <w:sz w:val="21"/>
          <w:szCs w:val="21"/>
          <w:u w:val="single"/>
        </w:rPr>
        <w:t>慢性痛の薬物治療．</w:t>
      </w:r>
      <w:r w:rsidRPr="00DE3653">
        <w:rPr>
          <w:rFonts w:hint="eastAsia"/>
          <w:sz w:val="21"/>
          <w:szCs w:val="21"/>
        </w:rPr>
        <w:t>今治市医師会学術講演会(今治)</w:t>
      </w:r>
      <w:r w:rsidRPr="00DE3653">
        <w:rPr>
          <w:sz w:val="21"/>
          <w:szCs w:val="21"/>
        </w:rPr>
        <w:t>2020</w:t>
      </w:r>
      <w:r w:rsidRPr="00DE3653">
        <w:rPr>
          <w:rFonts w:hint="eastAsia"/>
          <w:sz w:val="21"/>
          <w:szCs w:val="21"/>
        </w:rPr>
        <w:t>年2月</w:t>
      </w:r>
    </w:p>
    <w:p w14:paraId="76D13B8D" w14:textId="77777777" w:rsidR="006E553F" w:rsidRPr="00DE3653" w:rsidRDefault="006E553F" w:rsidP="00B16223">
      <w:pPr>
        <w:pStyle w:val="a3"/>
        <w:numPr>
          <w:ilvl w:val="0"/>
          <w:numId w:val="1"/>
        </w:numPr>
        <w:snapToGrid w:val="0"/>
        <w:ind w:leftChars="0"/>
        <w:rPr>
          <w:sz w:val="21"/>
          <w:szCs w:val="21"/>
        </w:rPr>
      </w:pPr>
      <w:r w:rsidRPr="00DE3653">
        <w:rPr>
          <w:rFonts w:hint="eastAsia"/>
          <w:sz w:val="21"/>
          <w:szCs w:val="21"/>
        </w:rPr>
        <w:t>中條浩介．</w:t>
      </w:r>
      <w:r w:rsidRPr="00DE3653">
        <w:rPr>
          <w:rFonts w:hint="eastAsia"/>
          <w:sz w:val="21"/>
          <w:szCs w:val="21"/>
          <w:u w:val="single"/>
        </w:rPr>
        <w:t>がんの痛み治療．</w:t>
      </w:r>
      <w:r w:rsidRPr="00DE3653">
        <w:rPr>
          <w:rFonts w:hint="eastAsia"/>
          <w:sz w:val="21"/>
          <w:szCs w:val="21"/>
        </w:rPr>
        <w:t>第36回金沢がん哲学外来，金沢大学病院緩和ケアセンター主催(金沢)</w:t>
      </w:r>
      <w:r w:rsidRPr="00DE3653">
        <w:rPr>
          <w:sz w:val="21"/>
          <w:szCs w:val="21"/>
        </w:rPr>
        <w:t>2020</w:t>
      </w:r>
      <w:r w:rsidRPr="00DE3653">
        <w:rPr>
          <w:rFonts w:hint="eastAsia"/>
          <w:sz w:val="21"/>
          <w:szCs w:val="21"/>
        </w:rPr>
        <w:t>年2月</w:t>
      </w:r>
    </w:p>
    <w:p w14:paraId="5A0AD4C5" w14:textId="73CE5B98" w:rsidR="00493FC7" w:rsidRPr="00DE3653" w:rsidRDefault="00493FC7" w:rsidP="00493FC7">
      <w:pPr>
        <w:pStyle w:val="a3"/>
        <w:numPr>
          <w:ilvl w:val="0"/>
          <w:numId w:val="1"/>
        </w:numPr>
        <w:snapToGrid w:val="0"/>
        <w:ind w:leftChars="0"/>
        <w:rPr>
          <w:sz w:val="21"/>
          <w:szCs w:val="21"/>
        </w:rPr>
      </w:pPr>
      <w:r w:rsidRPr="00DE3653">
        <w:rPr>
          <w:rFonts w:hint="eastAsia"/>
          <w:sz w:val="21"/>
          <w:szCs w:val="21"/>
        </w:rPr>
        <w:t>白神豪太郎．</w:t>
      </w:r>
      <w:r w:rsidRPr="00DE3653">
        <w:rPr>
          <w:rFonts w:hint="eastAsia"/>
          <w:sz w:val="21"/>
          <w:szCs w:val="21"/>
          <w:u w:val="single"/>
        </w:rPr>
        <w:t>特別講演:麻酔の麻は麻薬の麻？</w:t>
      </w:r>
      <w:r w:rsidRPr="00DE3653">
        <w:rPr>
          <w:rFonts w:hint="eastAsia"/>
          <w:sz w:val="21"/>
          <w:szCs w:val="21"/>
        </w:rPr>
        <w:t>第53回栃木麻酔・集中治療セミナー(下野市)2020年10月16日</w:t>
      </w:r>
    </w:p>
    <w:p w14:paraId="53E68AE1" w14:textId="77777777" w:rsidR="00B16223" w:rsidRPr="00DE3653" w:rsidRDefault="00EC5B9C" w:rsidP="00B16223">
      <w:pPr>
        <w:pStyle w:val="a3"/>
        <w:numPr>
          <w:ilvl w:val="0"/>
          <w:numId w:val="1"/>
        </w:numPr>
        <w:snapToGrid w:val="0"/>
        <w:ind w:leftChars="0"/>
        <w:rPr>
          <w:sz w:val="21"/>
          <w:szCs w:val="21"/>
        </w:rPr>
      </w:pPr>
      <w:r w:rsidRPr="00DE3653">
        <w:rPr>
          <w:sz w:val="21"/>
          <w:szCs w:val="21"/>
        </w:rPr>
        <w:t>白神豪太郎</w:t>
      </w:r>
      <w:r w:rsidRPr="00DE3653">
        <w:rPr>
          <w:rFonts w:hint="eastAsia"/>
          <w:sz w:val="21"/>
          <w:szCs w:val="21"/>
        </w:rPr>
        <w:t>．</w:t>
      </w:r>
      <w:r w:rsidRPr="00DE3653">
        <w:rPr>
          <w:sz w:val="21"/>
          <w:szCs w:val="21"/>
          <w:u w:val="single"/>
        </w:rPr>
        <w:t>座長</w:t>
      </w:r>
      <w:r w:rsidRPr="00DE3653">
        <w:rPr>
          <w:rFonts w:hint="eastAsia"/>
          <w:sz w:val="21"/>
          <w:szCs w:val="21"/>
          <w:u w:val="single"/>
        </w:rPr>
        <w:t>．</w:t>
      </w:r>
      <w:r w:rsidRPr="00DE3653">
        <w:rPr>
          <w:sz w:val="21"/>
          <w:szCs w:val="21"/>
          <w:u w:val="single"/>
        </w:rPr>
        <w:t>【企業共催セミナー１】</w:t>
      </w:r>
      <w:r w:rsidRPr="00DE3653">
        <w:rPr>
          <w:rFonts w:hint="eastAsia"/>
          <w:sz w:val="21"/>
          <w:szCs w:val="21"/>
        </w:rPr>
        <w:t>．</w:t>
      </w:r>
      <w:r w:rsidRPr="00DE3653">
        <w:rPr>
          <w:sz w:val="21"/>
          <w:szCs w:val="21"/>
        </w:rPr>
        <w:t>第27回日本静脈麻酔学会（宝塚）2020年11月28日</w:t>
      </w:r>
    </w:p>
    <w:p w14:paraId="4E6AC0EA" w14:textId="77777777" w:rsidR="002E44A6" w:rsidRPr="00DE3653" w:rsidRDefault="00EC5B9C" w:rsidP="00B16223">
      <w:pPr>
        <w:pStyle w:val="a3"/>
        <w:numPr>
          <w:ilvl w:val="0"/>
          <w:numId w:val="1"/>
        </w:numPr>
        <w:snapToGrid w:val="0"/>
        <w:ind w:leftChars="0"/>
        <w:rPr>
          <w:sz w:val="21"/>
          <w:szCs w:val="21"/>
        </w:rPr>
      </w:pPr>
      <w:r w:rsidRPr="00DE3653">
        <w:rPr>
          <w:sz w:val="21"/>
          <w:szCs w:val="21"/>
        </w:rPr>
        <w:t>浅賀健彦</w:t>
      </w:r>
      <w:r w:rsidRPr="00DE3653">
        <w:rPr>
          <w:rFonts w:hint="eastAsia"/>
          <w:sz w:val="21"/>
          <w:szCs w:val="21"/>
        </w:rPr>
        <w:t>．</w:t>
      </w:r>
      <w:r w:rsidRPr="00DE3653">
        <w:rPr>
          <w:sz w:val="21"/>
          <w:szCs w:val="21"/>
          <w:u w:val="single"/>
        </w:rPr>
        <w:t>講師</w:t>
      </w:r>
      <w:r w:rsidRPr="00DE3653">
        <w:rPr>
          <w:rFonts w:hint="eastAsia"/>
          <w:sz w:val="21"/>
          <w:szCs w:val="21"/>
          <w:u w:val="single"/>
        </w:rPr>
        <w:t>．</w:t>
      </w:r>
      <w:r w:rsidRPr="00DE3653">
        <w:rPr>
          <w:sz w:val="21"/>
          <w:szCs w:val="21"/>
          <w:u w:val="single"/>
        </w:rPr>
        <w:t>【企業共催セミナー３】procedural sedation and analgesiaと医療安全</w:t>
      </w:r>
      <w:r w:rsidRPr="00DE3653">
        <w:rPr>
          <w:rFonts w:hint="eastAsia"/>
          <w:sz w:val="21"/>
          <w:szCs w:val="21"/>
        </w:rPr>
        <w:t>．</w:t>
      </w:r>
      <w:r w:rsidRPr="00DE3653">
        <w:rPr>
          <w:sz w:val="21"/>
          <w:szCs w:val="21"/>
        </w:rPr>
        <w:t>第27回日本静脈麻酔学会（宝塚）2020年11月28日</w:t>
      </w:r>
    </w:p>
    <w:p w14:paraId="7077AF6A" w14:textId="77777777" w:rsidR="00916167" w:rsidRPr="00DE3653" w:rsidRDefault="00916167" w:rsidP="0031710B">
      <w:pPr>
        <w:snapToGrid w:val="0"/>
        <w:ind w:left="1134" w:hangingChars="540" w:hanging="1134"/>
        <w:rPr>
          <w:sz w:val="21"/>
          <w:szCs w:val="21"/>
        </w:rPr>
      </w:pPr>
    </w:p>
    <w:sectPr w:rsidR="00916167" w:rsidRPr="00DE3653" w:rsidSect="00027E3A">
      <w:pgSz w:w="11906" w:h="16838" w:code="9"/>
      <w:pgMar w:top="1701" w:right="851" w:bottom="1134" w:left="851" w:header="851" w:footer="992"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11DA0" w14:textId="77777777" w:rsidR="00AD573E" w:rsidRDefault="00AD573E" w:rsidP="00C009E0">
      <w:r>
        <w:separator/>
      </w:r>
    </w:p>
  </w:endnote>
  <w:endnote w:type="continuationSeparator" w:id="0">
    <w:p w14:paraId="09CCF4CA" w14:textId="77777777" w:rsidR="00AD573E" w:rsidRDefault="00AD573E" w:rsidP="00C0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1E686" w14:textId="77777777" w:rsidR="00AD573E" w:rsidRDefault="00AD573E" w:rsidP="00C009E0">
      <w:r>
        <w:separator/>
      </w:r>
    </w:p>
  </w:footnote>
  <w:footnote w:type="continuationSeparator" w:id="0">
    <w:p w14:paraId="7C07C4BE" w14:textId="77777777" w:rsidR="00AD573E" w:rsidRDefault="00AD573E" w:rsidP="00C009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B5A"/>
    <w:multiLevelType w:val="hybridMultilevel"/>
    <w:tmpl w:val="FEB06B48"/>
    <w:lvl w:ilvl="0" w:tplc="68E0BD1A">
      <w:start w:val="1"/>
      <w:numFmt w:val="decimal"/>
      <w:lvlText w:val="%1."/>
      <w:lvlJc w:val="left"/>
      <w:pPr>
        <w:ind w:left="0" w:firstLine="0"/>
      </w:pPr>
      <w:rPr>
        <w:rFonts w:hint="eastAsia"/>
        <w:color w:val="000000"/>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1" w15:restartNumberingAfterBreak="0">
    <w:nsid w:val="04FD1934"/>
    <w:multiLevelType w:val="hybridMultilevel"/>
    <w:tmpl w:val="A44809FA"/>
    <w:lvl w:ilvl="0" w:tplc="4F6408A2">
      <w:start w:val="1"/>
      <w:numFmt w:val="decimal"/>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2" w15:restartNumberingAfterBreak="0">
    <w:nsid w:val="05605132"/>
    <w:multiLevelType w:val="hybridMultilevel"/>
    <w:tmpl w:val="56EE5FF4"/>
    <w:lvl w:ilvl="0" w:tplc="6AA48B2A">
      <w:start w:val="1"/>
      <w:numFmt w:val="decimal"/>
      <w:lvlText w:val="%1."/>
      <w:lvlJc w:val="left"/>
      <w:pPr>
        <w:ind w:left="1005" w:hanging="360"/>
      </w:pPr>
      <w:rPr>
        <w:rFonts w:hint="default"/>
        <w:u w:val="single"/>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1FF53B16"/>
    <w:multiLevelType w:val="hybridMultilevel"/>
    <w:tmpl w:val="2C96D408"/>
    <w:lvl w:ilvl="0" w:tplc="6F9E5BE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2E164A65"/>
    <w:multiLevelType w:val="hybridMultilevel"/>
    <w:tmpl w:val="CEF2BD5E"/>
    <w:lvl w:ilvl="0" w:tplc="909EA984">
      <w:start w:val="1"/>
      <w:numFmt w:val="decimal"/>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 w15:restartNumberingAfterBreak="0">
    <w:nsid w:val="322D211B"/>
    <w:multiLevelType w:val="hybridMultilevel"/>
    <w:tmpl w:val="7C4CFAA6"/>
    <w:lvl w:ilvl="0" w:tplc="27D68BBE">
      <w:start w:val="1"/>
      <w:numFmt w:val="decimal"/>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6" w15:restartNumberingAfterBreak="0">
    <w:nsid w:val="33143256"/>
    <w:multiLevelType w:val="hybridMultilevel"/>
    <w:tmpl w:val="67104DCE"/>
    <w:lvl w:ilvl="0" w:tplc="4D0883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39250F"/>
    <w:multiLevelType w:val="hybridMultilevel"/>
    <w:tmpl w:val="A822C0C8"/>
    <w:lvl w:ilvl="0" w:tplc="FBACA5C2">
      <w:start w:val="1"/>
      <w:numFmt w:val="decimal"/>
      <w:lvlText w:val="%1."/>
      <w:lvlJc w:val="left"/>
      <w:pPr>
        <w:ind w:left="990" w:hanging="360"/>
      </w:pPr>
      <w:rPr>
        <w:rFonts w:asciiTheme="minorHAnsi" w:eastAsiaTheme="minorEastAsia" w:hAnsiTheme="minorHAnsi" w:hint="default"/>
        <w:color w:val="auto"/>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7C9249E"/>
    <w:multiLevelType w:val="hybridMultilevel"/>
    <w:tmpl w:val="76C4BFFE"/>
    <w:lvl w:ilvl="0" w:tplc="785CC746">
      <w:start w:val="1"/>
      <w:numFmt w:val="decimal"/>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4A027EC3"/>
    <w:multiLevelType w:val="hybridMultilevel"/>
    <w:tmpl w:val="1E0AEF12"/>
    <w:lvl w:ilvl="0" w:tplc="C742CA50">
      <w:start w:val="1"/>
      <w:numFmt w:val="decimalFullWidth"/>
      <w:lvlText w:val="%1."/>
      <w:lvlJc w:val="left"/>
      <w:pPr>
        <w:ind w:left="975" w:hanging="360"/>
      </w:pPr>
      <w:rPr>
        <w:rFonts w:asciiTheme="majorEastAsia" w:eastAsiaTheme="majorEastAsia" w:hAnsiTheme="majorEastAsia" w:hint="default"/>
        <w:b/>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0" w15:restartNumberingAfterBreak="0">
    <w:nsid w:val="5E4241DB"/>
    <w:multiLevelType w:val="hybridMultilevel"/>
    <w:tmpl w:val="A44809FA"/>
    <w:lvl w:ilvl="0" w:tplc="4F6408A2">
      <w:start w:val="1"/>
      <w:numFmt w:val="decimal"/>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1" w15:restartNumberingAfterBreak="0">
    <w:nsid w:val="62995F72"/>
    <w:multiLevelType w:val="hybridMultilevel"/>
    <w:tmpl w:val="960A7960"/>
    <w:lvl w:ilvl="0" w:tplc="C24686D6">
      <w:start w:val="1"/>
      <w:numFmt w:val="decimal"/>
      <w:lvlText w:val="%1."/>
      <w:lvlJc w:val="left"/>
      <w:pPr>
        <w:ind w:left="1005" w:hanging="360"/>
      </w:pPr>
      <w:rPr>
        <w:rFonts w:asciiTheme="majorEastAsia" w:eastAsiaTheme="majorEastAsia" w:hAnsiTheme="majorEastAsia" w:cstheme="minorBidi"/>
        <w:u w:val="single"/>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2" w15:restartNumberingAfterBreak="0">
    <w:nsid w:val="64FF5E68"/>
    <w:multiLevelType w:val="hybridMultilevel"/>
    <w:tmpl w:val="61BE26AC"/>
    <w:lvl w:ilvl="0" w:tplc="2CC4E56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CC505E9"/>
    <w:multiLevelType w:val="hybridMultilevel"/>
    <w:tmpl w:val="680E7D16"/>
    <w:lvl w:ilvl="0" w:tplc="B650CFF4">
      <w:start w:val="1"/>
      <w:numFmt w:val="decimal"/>
      <w:lvlText w:val="%1."/>
      <w:lvlJc w:val="left"/>
      <w:pPr>
        <w:ind w:left="990" w:hanging="360"/>
      </w:pPr>
      <w:rPr>
        <w:rFonts w:hint="default"/>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7D8A57DC"/>
    <w:multiLevelType w:val="hybridMultilevel"/>
    <w:tmpl w:val="52863FBA"/>
    <w:lvl w:ilvl="0" w:tplc="86D062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0"/>
  </w:num>
  <w:num w:numId="4">
    <w:abstractNumId w:val="11"/>
  </w:num>
  <w:num w:numId="5">
    <w:abstractNumId w:val="2"/>
  </w:num>
  <w:num w:numId="6">
    <w:abstractNumId w:val="12"/>
  </w:num>
  <w:num w:numId="7">
    <w:abstractNumId w:val="1"/>
  </w:num>
  <w:num w:numId="8">
    <w:abstractNumId w:val="13"/>
  </w:num>
  <w:num w:numId="9">
    <w:abstractNumId w:val="0"/>
  </w:num>
  <w:num w:numId="10">
    <w:abstractNumId w:val="9"/>
  </w:num>
  <w:num w:numId="11">
    <w:abstractNumId w:val="3"/>
  </w:num>
  <w:num w:numId="12">
    <w:abstractNumId w:val="6"/>
  </w:num>
  <w:num w:numId="13">
    <w:abstractNumId w:val="1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rawingGridHorizontalSpacing w:val="110"/>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7F"/>
    <w:rsid w:val="00027E3A"/>
    <w:rsid w:val="000319FD"/>
    <w:rsid w:val="00082E4F"/>
    <w:rsid w:val="000A215A"/>
    <w:rsid w:val="00111DE8"/>
    <w:rsid w:val="00125DC0"/>
    <w:rsid w:val="00152A97"/>
    <w:rsid w:val="001657BA"/>
    <w:rsid w:val="001A798E"/>
    <w:rsid w:val="00202546"/>
    <w:rsid w:val="00203384"/>
    <w:rsid w:val="0022375B"/>
    <w:rsid w:val="00226D89"/>
    <w:rsid w:val="002400C6"/>
    <w:rsid w:val="00247850"/>
    <w:rsid w:val="00265DEC"/>
    <w:rsid w:val="002837BD"/>
    <w:rsid w:val="002C0E15"/>
    <w:rsid w:val="002C5220"/>
    <w:rsid w:val="002E3ECE"/>
    <w:rsid w:val="002E44A6"/>
    <w:rsid w:val="002F6352"/>
    <w:rsid w:val="0031710B"/>
    <w:rsid w:val="003611F0"/>
    <w:rsid w:val="00374410"/>
    <w:rsid w:val="003B256B"/>
    <w:rsid w:val="003E4944"/>
    <w:rsid w:val="003F5283"/>
    <w:rsid w:val="00432553"/>
    <w:rsid w:val="00442675"/>
    <w:rsid w:val="00473724"/>
    <w:rsid w:val="00487977"/>
    <w:rsid w:val="00493FC7"/>
    <w:rsid w:val="00494D67"/>
    <w:rsid w:val="004B26F0"/>
    <w:rsid w:val="004D7D23"/>
    <w:rsid w:val="0052295E"/>
    <w:rsid w:val="00541295"/>
    <w:rsid w:val="00543F0E"/>
    <w:rsid w:val="005442CA"/>
    <w:rsid w:val="00565B52"/>
    <w:rsid w:val="00567E6A"/>
    <w:rsid w:val="005A15EC"/>
    <w:rsid w:val="005C36DA"/>
    <w:rsid w:val="005F44A4"/>
    <w:rsid w:val="00600E16"/>
    <w:rsid w:val="00615329"/>
    <w:rsid w:val="006260B6"/>
    <w:rsid w:val="006640A5"/>
    <w:rsid w:val="006825A3"/>
    <w:rsid w:val="00683843"/>
    <w:rsid w:val="006838BF"/>
    <w:rsid w:val="006954E0"/>
    <w:rsid w:val="006C2575"/>
    <w:rsid w:val="006E553F"/>
    <w:rsid w:val="007209A9"/>
    <w:rsid w:val="00754FDC"/>
    <w:rsid w:val="00790D0C"/>
    <w:rsid w:val="007A0F79"/>
    <w:rsid w:val="007C11A8"/>
    <w:rsid w:val="007C76C6"/>
    <w:rsid w:val="00814327"/>
    <w:rsid w:val="008306C1"/>
    <w:rsid w:val="008500B1"/>
    <w:rsid w:val="008566F5"/>
    <w:rsid w:val="008704A2"/>
    <w:rsid w:val="008826F1"/>
    <w:rsid w:val="008D7EA5"/>
    <w:rsid w:val="00916167"/>
    <w:rsid w:val="00996D6C"/>
    <w:rsid w:val="009F555C"/>
    <w:rsid w:val="00A54663"/>
    <w:rsid w:val="00A61ED8"/>
    <w:rsid w:val="00AD573E"/>
    <w:rsid w:val="00AF0992"/>
    <w:rsid w:val="00AF62C9"/>
    <w:rsid w:val="00B00746"/>
    <w:rsid w:val="00B070A4"/>
    <w:rsid w:val="00B16223"/>
    <w:rsid w:val="00B17655"/>
    <w:rsid w:val="00B31D21"/>
    <w:rsid w:val="00B80BCA"/>
    <w:rsid w:val="00BA5F8B"/>
    <w:rsid w:val="00BB0366"/>
    <w:rsid w:val="00C009E0"/>
    <w:rsid w:val="00C41D61"/>
    <w:rsid w:val="00C45769"/>
    <w:rsid w:val="00C6590A"/>
    <w:rsid w:val="00C8627F"/>
    <w:rsid w:val="00C926BF"/>
    <w:rsid w:val="00D10D19"/>
    <w:rsid w:val="00D57867"/>
    <w:rsid w:val="00D777E7"/>
    <w:rsid w:val="00D855CB"/>
    <w:rsid w:val="00D86CA7"/>
    <w:rsid w:val="00D95F25"/>
    <w:rsid w:val="00DE3653"/>
    <w:rsid w:val="00E530D7"/>
    <w:rsid w:val="00E770DA"/>
    <w:rsid w:val="00E7765E"/>
    <w:rsid w:val="00E85AA8"/>
    <w:rsid w:val="00E868BA"/>
    <w:rsid w:val="00EC5B9C"/>
    <w:rsid w:val="00ED3BDA"/>
    <w:rsid w:val="00ED487A"/>
    <w:rsid w:val="00F01341"/>
    <w:rsid w:val="00F30415"/>
    <w:rsid w:val="00F55504"/>
    <w:rsid w:val="00F82962"/>
    <w:rsid w:val="00FA3C2B"/>
    <w:rsid w:val="00FC51B2"/>
    <w:rsid w:val="00FE2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6FD664"/>
  <w15:chartTrackingRefBased/>
  <w15:docId w15:val="{A49CD55C-402A-46B4-B12E-0205ED62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6D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A97"/>
    <w:pPr>
      <w:ind w:leftChars="400" w:left="840"/>
    </w:pPr>
  </w:style>
  <w:style w:type="paragraph" w:styleId="a4">
    <w:name w:val="header"/>
    <w:basedOn w:val="a"/>
    <w:link w:val="a5"/>
    <w:uiPriority w:val="99"/>
    <w:unhideWhenUsed/>
    <w:rsid w:val="00C009E0"/>
    <w:pPr>
      <w:tabs>
        <w:tab w:val="center" w:pos="4252"/>
        <w:tab w:val="right" w:pos="8504"/>
      </w:tabs>
      <w:snapToGrid w:val="0"/>
    </w:pPr>
  </w:style>
  <w:style w:type="character" w:customStyle="1" w:styleId="a5">
    <w:name w:val="ヘッダー (文字)"/>
    <w:basedOn w:val="a0"/>
    <w:link w:val="a4"/>
    <w:uiPriority w:val="99"/>
    <w:rsid w:val="00C009E0"/>
    <w:rPr>
      <w:sz w:val="22"/>
    </w:rPr>
  </w:style>
  <w:style w:type="paragraph" w:styleId="a6">
    <w:name w:val="footer"/>
    <w:basedOn w:val="a"/>
    <w:link w:val="a7"/>
    <w:uiPriority w:val="99"/>
    <w:unhideWhenUsed/>
    <w:rsid w:val="00C009E0"/>
    <w:pPr>
      <w:tabs>
        <w:tab w:val="center" w:pos="4252"/>
        <w:tab w:val="right" w:pos="8504"/>
      </w:tabs>
      <w:snapToGrid w:val="0"/>
    </w:pPr>
  </w:style>
  <w:style w:type="character" w:customStyle="1" w:styleId="a7">
    <w:name w:val="フッター (文字)"/>
    <w:basedOn w:val="a0"/>
    <w:link w:val="a6"/>
    <w:uiPriority w:val="99"/>
    <w:rsid w:val="00C009E0"/>
    <w:rPr>
      <w:sz w:val="22"/>
    </w:rPr>
  </w:style>
  <w:style w:type="paragraph" w:styleId="a8">
    <w:name w:val="Balloon Text"/>
    <w:basedOn w:val="a"/>
    <w:link w:val="a9"/>
    <w:uiPriority w:val="99"/>
    <w:semiHidden/>
    <w:unhideWhenUsed/>
    <w:rsid w:val="003611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11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B3419-8265-4EAC-ADFA-B2D45095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711</Words>
  <Characters>4056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事務担当者(md-masui)</cp:lastModifiedBy>
  <cp:revision>49</cp:revision>
  <cp:lastPrinted>2023-08-31T00:58:00Z</cp:lastPrinted>
  <dcterms:created xsi:type="dcterms:W3CDTF">2021-06-04T00:42:00Z</dcterms:created>
  <dcterms:modified xsi:type="dcterms:W3CDTF">2023-08-31T00:59:00Z</dcterms:modified>
</cp:coreProperties>
</file>