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E3" w:rsidRDefault="00F776E3">
      <w:pPr>
        <w:pStyle w:val="a3"/>
        <w:rPr>
          <w:rFonts w:ascii="ＭＳ ゴシック" w:eastAsia="ＭＳ ゴシック" w:hAnsi="ＭＳ ゴシック" w:cs="ＭＳ ゴシック"/>
          <w:color w:val="0000FF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FF"/>
          <w:sz w:val="22"/>
        </w:rPr>
        <w:t>●200</w:t>
      </w:r>
      <w:r w:rsidR="000F76F2">
        <w:rPr>
          <w:rFonts w:ascii="ＭＳ ゴシック" w:eastAsia="ＭＳ ゴシック" w:hAnsi="ＭＳ ゴシック" w:cs="ＭＳ ゴシック" w:hint="eastAsia"/>
          <w:color w:val="0000FF"/>
          <w:sz w:val="22"/>
        </w:rPr>
        <w:t>2</w:t>
      </w:r>
      <w:r>
        <w:rPr>
          <w:rFonts w:ascii="ＭＳ ゴシック" w:eastAsia="ＭＳ ゴシック" w:hAnsi="ＭＳ ゴシック" w:cs="ＭＳ ゴシック" w:hint="eastAsia"/>
          <w:color w:val="0000FF"/>
          <w:sz w:val="22"/>
        </w:rPr>
        <w:t>年</w:t>
      </w:r>
    </w:p>
    <w:p w:rsidR="00F776E3" w:rsidRDefault="00F776E3">
      <w:pPr>
        <w:pStyle w:val="a3"/>
        <w:rPr>
          <w:rFonts w:ascii="ＭＳ ゴシック" w:eastAsia="ＭＳ ゴシック" w:hAnsi="ＭＳ ゴシック" w:cs="ＭＳ ゴシック"/>
          <w:color w:val="0000FF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FF"/>
          <w:sz w:val="22"/>
        </w:rPr>
        <w:t>■研究業績</w:t>
      </w:r>
      <w:r>
        <w:rPr>
          <w:rFonts w:ascii="ＭＳ ゴシック" w:eastAsia="ＭＳ ゴシック" w:hAnsi="ＭＳ ゴシック" w:cs="ＭＳ ゴシック" w:hint="eastAsia"/>
          <w:color w:val="0000FF"/>
          <w:sz w:val="22"/>
        </w:rPr>
        <w:tab/>
      </w:r>
      <w:r>
        <w:rPr>
          <w:rFonts w:ascii="ＭＳ ゴシック" w:eastAsia="ＭＳ ゴシック" w:hAnsi="ＭＳ ゴシック" w:cs="ＭＳ ゴシック" w:hint="eastAsia"/>
          <w:color w:val="0000FF"/>
          <w:sz w:val="22"/>
        </w:rPr>
        <w:tab/>
      </w:r>
    </w:p>
    <w:p w:rsidR="00F776E3" w:rsidRDefault="00F776E3" w:rsidP="00F776E3">
      <w:pPr>
        <w:pStyle w:val="a3"/>
        <w:rPr>
          <w:rFonts w:ascii="ＭＳ ゴシック" w:eastAsia="ＭＳ ゴシック" w:hAnsi="ＭＳ ゴシック" w:cs="ＭＳ ゴシック"/>
          <w:sz w:val="18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80"/>
          <w:sz w:val="22"/>
        </w:rPr>
        <w:t>＜ 著 書 ＞</w:t>
      </w:r>
    </w:p>
    <w:p w:rsidR="00F776E3" w:rsidRPr="002E6D5B" w:rsidRDefault="00BB3BF0" w:rsidP="002E6D5B">
      <w:pPr>
        <w:numPr>
          <w:ilvl w:val="0"/>
          <w:numId w:val="4"/>
        </w:numPr>
        <w:spacing w:line="320" w:lineRule="exact"/>
        <w:jc w:val="left"/>
        <w:rPr>
          <w:rFonts w:ascii="Times New Roman" w:eastAsiaTheme="minorEastAsia" w:hAnsi="Times New Roman"/>
          <w:bCs/>
          <w:sz w:val="18"/>
        </w:rPr>
      </w:pPr>
      <w:r w:rsidRPr="002E6D5B">
        <w:rPr>
          <w:rFonts w:ascii="Times New Roman" w:eastAsiaTheme="minorEastAsia" w:hAnsiTheme="minorEastAsia"/>
          <w:sz w:val="18"/>
          <w:szCs w:val="18"/>
        </w:rPr>
        <w:t>田家諭．</w:t>
      </w:r>
      <w:r w:rsidRPr="002E6D5B">
        <w:rPr>
          <w:rFonts w:ascii="Times New Roman" w:eastAsiaTheme="minorEastAsia" w:hAnsiTheme="minorEastAsia"/>
          <w:kern w:val="0"/>
          <w:sz w:val="18"/>
          <w:szCs w:val="18"/>
          <w:lang w:val="ja-JP"/>
        </w:rPr>
        <w:t>麻酔科医に必要な局所解剖（内頸静脈からのカテーテル挿入に必要な解剖）</w:t>
      </w:r>
      <w:r w:rsidR="008A2C97">
        <w:rPr>
          <w:rFonts w:ascii="Times New Roman" w:eastAsiaTheme="minorEastAsia" w:hAnsiTheme="minorEastAsia"/>
          <w:kern w:val="0"/>
          <w:sz w:val="18"/>
          <w:szCs w:val="18"/>
          <w:lang w:val="ja-JP"/>
        </w:rPr>
        <w:t>．</w:t>
      </w:r>
      <w:r w:rsidRPr="002E6D5B">
        <w:rPr>
          <w:rFonts w:ascii="Times New Roman" w:eastAsiaTheme="minorEastAsia" w:hAnsiTheme="minorEastAsia"/>
          <w:kern w:val="0"/>
          <w:sz w:val="18"/>
          <w:szCs w:val="18"/>
          <w:lang w:val="ja-JP"/>
        </w:rPr>
        <w:t>高崎眞弓編．麻酔科診療プラクティス５．分光堂</w:t>
      </w:r>
      <w:r w:rsidRPr="002E6D5B">
        <w:rPr>
          <w:rFonts w:ascii="Times New Roman" w:eastAsiaTheme="minorEastAsia" w:hAnsi="Times New Roman"/>
          <w:kern w:val="0"/>
          <w:sz w:val="18"/>
          <w:szCs w:val="18"/>
          <w:lang w:val="ja-JP"/>
        </w:rPr>
        <w:t>(</w:t>
      </w:r>
      <w:r w:rsidRPr="002E6D5B">
        <w:rPr>
          <w:rFonts w:ascii="Times New Roman" w:eastAsiaTheme="minorEastAsia" w:hAnsiTheme="minorEastAsia"/>
          <w:kern w:val="0"/>
          <w:sz w:val="18"/>
          <w:szCs w:val="18"/>
          <w:lang w:val="ja-JP"/>
        </w:rPr>
        <w:t>東京</w:t>
      </w:r>
      <w:r w:rsidRPr="002E6D5B">
        <w:rPr>
          <w:rFonts w:ascii="Times New Roman" w:eastAsiaTheme="minorEastAsia" w:hAnsi="Times New Roman"/>
          <w:kern w:val="0"/>
          <w:sz w:val="18"/>
          <w:szCs w:val="18"/>
          <w:lang w:val="ja-JP"/>
        </w:rPr>
        <w:t>)2002</w:t>
      </w:r>
      <w:r w:rsidR="008A2C97">
        <w:rPr>
          <w:rFonts w:ascii="Times New Roman" w:eastAsiaTheme="minorEastAsia" w:hAnsi="Times New Roman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="Times New Roman"/>
          <w:kern w:val="0"/>
          <w:sz w:val="18"/>
          <w:szCs w:val="18"/>
          <w:lang w:val="ja-JP"/>
        </w:rPr>
        <w:t>pp122-125</w:t>
      </w:r>
      <w:r w:rsidRPr="002E6D5B">
        <w:rPr>
          <w:rFonts w:ascii="Times New Roman" w:eastAsiaTheme="minorEastAsia" w:hAnsiTheme="minorEastAsia"/>
          <w:kern w:val="0"/>
          <w:sz w:val="18"/>
          <w:szCs w:val="18"/>
          <w:lang w:val="ja-JP"/>
        </w:rPr>
        <w:t>．</w:t>
      </w:r>
      <w:r w:rsidR="002E6D5B" w:rsidRPr="002E6D5B">
        <w:rPr>
          <w:rFonts w:ascii="Times New Roman" w:eastAsiaTheme="minorEastAsia" w:hAnsi="Times New Roman"/>
          <w:bCs/>
          <w:sz w:val="18"/>
        </w:rPr>
        <w:t xml:space="preserve"> </w:t>
      </w:r>
    </w:p>
    <w:p w:rsidR="002E6D5B" w:rsidRDefault="002E6D5B">
      <w:pPr>
        <w:pStyle w:val="a3"/>
        <w:rPr>
          <w:rFonts w:ascii="Times New Roman" w:eastAsia="ＭＳ ゴシック" w:hAnsi="ＭＳ ゴシック" w:cs="Times New Roman"/>
          <w:b/>
          <w:bCs/>
          <w:color w:val="000080"/>
          <w:sz w:val="22"/>
        </w:rPr>
      </w:pPr>
    </w:p>
    <w:p w:rsidR="00F776E3" w:rsidRDefault="00F776E3">
      <w:pPr>
        <w:pStyle w:val="a3"/>
        <w:rPr>
          <w:rFonts w:ascii="Times New Roman" w:eastAsia="ＭＳ ゴシック" w:hAnsi="ＭＳ ゴシック" w:cs="Times New Roman"/>
          <w:b/>
          <w:bCs/>
          <w:color w:val="000080"/>
          <w:sz w:val="22"/>
        </w:rPr>
      </w:pPr>
      <w:r w:rsidRPr="00DF69D2">
        <w:rPr>
          <w:rFonts w:ascii="Times New Roman" w:eastAsia="ＭＳ ゴシック" w:hAnsi="ＭＳ ゴシック" w:cs="Times New Roman"/>
          <w:b/>
          <w:bCs/>
          <w:color w:val="000080"/>
          <w:sz w:val="22"/>
        </w:rPr>
        <w:t>＜</w:t>
      </w:r>
      <w:r w:rsidRPr="00DF69D2">
        <w:rPr>
          <w:rFonts w:ascii="Times New Roman" w:eastAsia="ＭＳ ゴシック" w:hAnsi="Times New Roman" w:cs="Times New Roman"/>
          <w:b/>
          <w:bCs/>
          <w:color w:val="000080"/>
          <w:sz w:val="22"/>
        </w:rPr>
        <w:t xml:space="preserve"> </w:t>
      </w:r>
      <w:r w:rsidRPr="00DF69D2">
        <w:rPr>
          <w:rFonts w:ascii="Times New Roman" w:eastAsia="ＭＳ ゴシック" w:hAnsi="ＭＳ ゴシック" w:cs="Times New Roman"/>
          <w:b/>
          <w:bCs/>
          <w:color w:val="000080"/>
          <w:sz w:val="22"/>
        </w:rPr>
        <w:t>論</w:t>
      </w:r>
      <w:r w:rsidRPr="00DF69D2">
        <w:rPr>
          <w:rFonts w:ascii="Times New Roman" w:eastAsia="ＭＳ ゴシック" w:hAnsi="Times New Roman" w:cs="Times New Roman"/>
          <w:b/>
          <w:bCs/>
          <w:color w:val="000080"/>
          <w:sz w:val="22"/>
        </w:rPr>
        <w:t xml:space="preserve"> </w:t>
      </w:r>
      <w:r w:rsidRPr="00DF69D2">
        <w:rPr>
          <w:rFonts w:ascii="Times New Roman" w:eastAsia="ＭＳ ゴシック" w:hAnsi="ＭＳ ゴシック" w:cs="Times New Roman"/>
          <w:b/>
          <w:bCs/>
          <w:color w:val="000080"/>
          <w:sz w:val="22"/>
        </w:rPr>
        <w:t>文</w:t>
      </w:r>
      <w:r w:rsidRPr="00DF69D2">
        <w:rPr>
          <w:rFonts w:ascii="Times New Roman" w:eastAsia="ＭＳ ゴシック" w:hAnsi="Times New Roman" w:cs="Times New Roman"/>
          <w:b/>
          <w:bCs/>
          <w:color w:val="000080"/>
          <w:sz w:val="22"/>
        </w:rPr>
        <w:t xml:space="preserve"> </w:t>
      </w:r>
      <w:r w:rsidRPr="00DF69D2">
        <w:rPr>
          <w:rFonts w:ascii="Times New Roman" w:eastAsia="ＭＳ ゴシック" w:hAnsi="ＭＳ ゴシック" w:cs="Times New Roman"/>
          <w:b/>
          <w:bCs/>
          <w:color w:val="000080"/>
          <w:sz w:val="22"/>
        </w:rPr>
        <w:t>＞</w:t>
      </w:r>
    </w:p>
    <w:p w:rsidR="00F776E3" w:rsidRPr="00276628" w:rsidRDefault="00F776E3" w:rsidP="00F776E3">
      <w:pPr>
        <w:pStyle w:val="a3"/>
        <w:rPr>
          <w:rFonts w:ascii="ＭＳ ゴシック" w:eastAsia="ＭＳ ゴシック" w:hAnsi="ＭＳ ゴシック" w:cs="ＭＳ ゴシック"/>
          <w:b/>
          <w:bCs/>
          <w:sz w:val="18"/>
        </w:rPr>
      </w:pPr>
      <w:r w:rsidRPr="00276628">
        <w:rPr>
          <w:rFonts w:ascii="ＭＳ ゴシック" w:eastAsia="ＭＳ ゴシック" w:hAnsi="ＭＳ ゴシック" w:cs="ＭＳ ゴシック" w:hint="eastAsia"/>
          <w:b/>
          <w:bCs/>
          <w:sz w:val="18"/>
        </w:rPr>
        <w:t>欧文(原著)</w:t>
      </w:r>
    </w:p>
    <w:p w:rsidR="00476F1B" w:rsidRPr="002E6D5B" w:rsidRDefault="00476F1B" w:rsidP="00F776E3">
      <w:pPr>
        <w:pStyle w:val="a3"/>
        <w:numPr>
          <w:ilvl w:val="0"/>
          <w:numId w:val="20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proofErr w:type="spellStart"/>
      <w:r w:rsidRPr="002E6D5B">
        <w:rPr>
          <w:rFonts w:ascii="Times New Roman" w:eastAsiaTheme="minorEastAsia" w:hAnsi="Times New Roman" w:cs="Times New Roman"/>
          <w:sz w:val="18"/>
          <w:szCs w:val="18"/>
        </w:rPr>
        <w:t>Xu</w:t>
      </w:r>
      <w:proofErr w:type="spellEnd"/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H</w:t>
      </w:r>
      <w:r w:rsidR="008A2C97">
        <w:rPr>
          <w:rFonts w:ascii="Times New Roman" w:eastAsiaTheme="minorEastAsia" w:hAnsi="Times New Roman" w:cs="Times New Roman"/>
          <w:sz w:val="18"/>
          <w:szCs w:val="18"/>
        </w:rPr>
        <w:t>，</w:t>
      </w:r>
      <w:proofErr w:type="spellStart"/>
      <w:r w:rsidRPr="002E6D5B">
        <w:rPr>
          <w:rFonts w:ascii="Times New Roman" w:eastAsiaTheme="minorEastAsia" w:hAnsi="Times New Roman" w:cs="Times New Roman"/>
          <w:sz w:val="18"/>
          <w:szCs w:val="18"/>
        </w:rPr>
        <w:t>Aibiki</w:t>
      </w:r>
      <w:proofErr w:type="spellEnd"/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M</w:t>
      </w:r>
      <w:r w:rsidR="008A2C97">
        <w:rPr>
          <w:rFonts w:ascii="Times New Roman" w:eastAsiaTheme="minorEastAsia" w:hAnsi="Times New Roman" w:cs="Times New Roman"/>
          <w:sz w:val="18"/>
          <w:szCs w:val="18"/>
        </w:rPr>
        <w:t>，</w:t>
      </w:r>
      <w:proofErr w:type="spellStart"/>
      <w:r w:rsidRPr="002E6D5B">
        <w:rPr>
          <w:rFonts w:ascii="Times New Roman" w:eastAsiaTheme="minorEastAsia" w:hAnsi="Times New Roman" w:cs="Times New Roman"/>
          <w:sz w:val="18"/>
          <w:szCs w:val="18"/>
        </w:rPr>
        <w:t>Nogaya</w:t>
      </w:r>
      <w:proofErr w:type="spellEnd"/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J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．</w:t>
      </w:r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proofErr w:type="spellStart"/>
      <w:r w:rsidRPr="002E6D5B">
        <w:rPr>
          <w:rFonts w:ascii="Times New Roman" w:eastAsiaTheme="minorEastAsia" w:hAnsi="Times New Roman" w:cs="Times New Roman"/>
          <w:sz w:val="18"/>
          <w:szCs w:val="18"/>
        </w:rPr>
        <w:t>Neuroprotective</w:t>
      </w:r>
      <w:proofErr w:type="spellEnd"/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effects of </w:t>
      </w:r>
      <w:proofErr w:type="spellStart"/>
      <w:r w:rsidRPr="002E6D5B">
        <w:rPr>
          <w:rFonts w:ascii="Times New Roman" w:eastAsiaTheme="minorEastAsia" w:hAnsi="Times New Roman" w:cs="Times New Roman"/>
          <w:sz w:val="18"/>
          <w:szCs w:val="18"/>
        </w:rPr>
        <w:t>hyperthermic</w:t>
      </w:r>
      <w:proofErr w:type="spellEnd"/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preconditioning on </w:t>
      </w:r>
      <w:proofErr w:type="spellStart"/>
      <w:r w:rsidRPr="002E6D5B">
        <w:rPr>
          <w:rFonts w:ascii="Times New Roman" w:eastAsiaTheme="minorEastAsia" w:hAnsi="Times New Roman" w:cs="Times New Roman"/>
          <w:sz w:val="18"/>
          <w:szCs w:val="18"/>
        </w:rPr>
        <w:t>infarcted</w:t>
      </w:r>
      <w:proofErr w:type="spellEnd"/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proofErr w:type="spellStart"/>
      <w:r w:rsidRPr="002E6D5B">
        <w:rPr>
          <w:rFonts w:ascii="Times New Roman" w:eastAsiaTheme="minorEastAsia" w:hAnsi="Times New Roman" w:cs="Times New Roman"/>
          <w:sz w:val="18"/>
          <w:szCs w:val="18"/>
        </w:rPr>
        <w:t>volumeafter</w:t>
      </w:r>
      <w:proofErr w:type="spellEnd"/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middle cerebral artery occlusion in rats: Role of adenosine receptors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．</w:t>
      </w:r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w:proofErr w:type="spellStart"/>
      <w:r w:rsidRPr="002E6D5B">
        <w:rPr>
          <w:rFonts w:ascii="Times New Roman" w:eastAsiaTheme="minorEastAsia" w:hAnsi="Times New Roman" w:cs="Times New Roman"/>
          <w:sz w:val="18"/>
          <w:szCs w:val="18"/>
        </w:rPr>
        <w:t>Crit</w:t>
      </w:r>
      <w:proofErr w:type="spellEnd"/>
      <w:r w:rsidRPr="002E6D5B">
        <w:rPr>
          <w:rFonts w:ascii="Times New Roman" w:eastAsiaTheme="minorEastAsia" w:hAnsi="Times New Roman" w:cs="Times New Roman"/>
          <w:sz w:val="18"/>
          <w:szCs w:val="18"/>
        </w:rPr>
        <w:t xml:space="preserve"> Care M</w:t>
      </w:r>
      <w:r w:rsidR="008A2C97">
        <w:rPr>
          <w:rFonts w:ascii="Times New Roman" w:eastAsiaTheme="minorEastAsia" w:hAnsi="Times New Roman" w:cs="Times New Roman"/>
          <w:sz w:val="18"/>
          <w:szCs w:val="18"/>
        </w:rPr>
        <w:t>ed 30(5):1126-30 2002</w:t>
      </w:r>
    </w:p>
    <w:p w:rsidR="00F776E3" w:rsidRPr="00A648C6" w:rsidRDefault="00F776E3" w:rsidP="00F776E3">
      <w:pPr>
        <w:pStyle w:val="a3"/>
        <w:ind w:left="1260"/>
        <w:rPr>
          <w:rFonts w:ascii="Times New Roman" w:eastAsia="ＭＳ ゴシック" w:hAnsi="Times New Roman" w:cs="Times New Roman"/>
          <w:bCs/>
          <w:sz w:val="18"/>
        </w:rPr>
      </w:pPr>
    </w:p>
    <w:p w:rsidR="00F776E3" w:rsidRPr="00276628" w:rsidRDefault="00F776E3" w:rsidP="00F776E3">
      <w:pPr>
        <w:pStyle w:val="a3"/>
        <w:rPr>
          <w:rFonts w:ascii="Times New Roman" w:eastAsia="ＭＳ ゴシック" w:hAnsi="ＭＳ ゴシック" w:cs="Times New Roman"/>
          <w:b/>
          <w:bCs/>
          <w:sz w:val="18"/>
          <w:szCs w:val="18"/>
        </w:rPr>
      </w:pPr>
      <w:r w:rsidRPr="00276628">
        <w:rPr>
          <w:rFonts w:ascii="Times New Roman" w:eastAsia="ＭＳ ゴシック" w:hAnsi="ＭＳ ゴシック" w:cs="Times New Roman"/>
          <w:b/>
          <w:bCs/>
          <w:sz w:val="18"/>
          <w:szCs w:val="18"/>
        </w:rPr>
        <w:t>邦文</w:t>
      </w:r>
      <w:r w:rsidRPr="00276628">
        <w:rPr>
          <w:rFonts w:ascii="ＭＳ ゴシック" w:eastAsia="ＭＳ ゴシック" w:hAnsi="ＭＳ ゴシック" w:cs="ＭＳ ゴシック" w:hint="eastAsia"/>
          <w:b/>
          <w:bCs/>
          <w:sz w:val="18"/>
        </w:rPr>
        <w:t>(原著)</w:t>
      </w:r>
    </w:p>
    <w:p w:rsidR="00E20774" w:rsidRPr="002E6D5B" w:rsidRDefault="00E20774" w:rsidP="00F776E3">
      <w:pPr>
        <w:pStyle w:val="a3"/>
        <w:numPr>
          <w:ilvl w:val="0"/>
          <w:numId w:val="12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2E6D5B">
        <w:rPr>
          <w:rFonts w:ascii="Times New Roman" w:eastAsiaTheme="minorEastAsia" w:hAnsiTheme="minorEastAsia" w:cs="Times New Roman"/>
          <w:sz w:val="18"/>
          <w:szCs w:val="18"/>
        </w:rPr>
        <w:t>小倉真治</w:t>
      </w:r>
      <w:r w:rsidR="008A2C97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福山真弓</w:t>
      </w:r>
      <w:r w:rsidR="008A2C97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西山隆</w:t>
      </w:r>
      <w:r w:rsidR="008A2C97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中野通代</w:t>
      </w:r>
      <w:r w:rsidR="008A2C97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森下淳</w:t>
      </w:r>
      <w:r w:rsidR="008A2C97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弓場智子</w:t>
      </w:r>
      <w:r w:rsidR="008A2C97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前川信博</w:t>
      </w:r>
      <w:r w:rsidR="008A2C97">
        <w:rPr>
          <w:rFonts w:ascii="Times New Roman" w:eastAsiaTheme="minorEastAsia" w:hAnsiTheme="minorEastAsia" w:cs="Times New Roman"/>
          <w:sz w:val="18"/>
          <w:szCs w:val="18"/>
        </w:rPr>
        <w:t>．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日本白色家兎におけるグラム陽性菌敗血症に対するス－パ－抗原吸着カラムの効果</w:t>
      </w:r>
      <w:r w:rsidR="008A2C97">
        <w:rPr>
          <w:rFonts w:ascii="Times New Roman" w:eastAsiaTheme="minorEastAsia" w:hAnsiTheme="minorEastAsia" w:cs="Times New Roman"/>
          <w:sz w:val="18"/>
          <w:szCs w:val="18"/>
        </w:rPr>
        <w:t>．</w:t>
      </w:r>
      <w:r w:rsidRPr="002E6D5B">
        <w:rPr>
          <w:rFonts w:ascii="Times New Roman" w:eastAsiaTheme="minorEastAsia" w:hAnsi="Times New Roman" w:cs="Times New Roman"/>
          <w:sz w:val="18"/>
          <w:szCs w:val="18"/>
        </w:rPr>
        <w:t>ICU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と</w:t>
      </w:r>
      <w:r w:rsidRPr="002E6D5B">
        <w:rPr>
          <w:rFonts w:ascii="Times New Roman" w:eastAsiaTheme="minorEastAsia" w:hAnsi="Times New Roman" w:cs="Times New Roman"/>
          <w:sz w:val="18"/>
          <w:szCs w:val="18"/>
        </w:rPr>
        <w:t>CCU 26:5176-5177</w:t>
      </w:r>
      <w:r w:rsidR="008A2C97">
        <w:rPr>
          <w:rFonts w:ascii="Times New Roman" w:eastAsiaTheme="minorEastAsia" w:hAnsi="Times New Roman" w:cs="Times New Roman"/>
          <w:sz w:val="18"/>
          <w:szCs w:val="18"/>
        </w:rPr>
        <w:t>，</w:t>
      </w:r>
      <w:r w:rsidRPr="002E6D5B">
        <w:rPr>
          <w:rFonts w:ascii="Times New Roman" w:eastAsiaTheme="minorEastAsia" w:hAnsi="Times New Roman" w:cs="Times New Roman"/>
          <w:sz w:val="18"/>
          <w:szCs w:val="18"/>
        </w:rPr>
        <w:t>2002</w:t>
      </w:r>
    </w:p>
    <w:p w:rsidR="00F776E3" w:rsidRPr="00A4196D" w:rsidRDefault="00F776E3">
      <w:pPr>
        <w:pStyle w:val="a3"/>
        <w:rPr>
          <w:rFonts w:ascii="Times New Roman" w:eastAsia="ＭＳ ゴシック" w:hAnsi="ＭＳ ゴシック" w:cs="Times New Roman"/>
          <w:b/>
          <w:bCs/>
          <w:color w:val="000080"/>
          <w:sz w:val="22"/>
        </w:rPr>
      </w:pPr>
    </w:p>
    <w:p w:rsidR="00F776E3" w:rsidRPr="00EB4CE2" w:rsidRDefault="00F776E3">
      <w:pPr>
        <w:pStyle w:val="a3"/>
        <w:rPr>
          <w:rFonts w:ascii="Times New Roman" w:eastAsia="ＭＳ ゴシック" w:hAnsi="Times New Roman" w:cs="Times New Roman"/>
          <w:b/>
          <w:bCs/>
          <w:color w:val="000080"/>
          <w:sz w:val="22"/>
        </w:rPr>
      </w:pPr>
      <w:r w:rsidRPr="00EB4CE2">
        <w:rPr>
          <w:rFonts w:ascii="Times New Roman" w:eastAsia="ＭＳ ゴシック" w:hAnsi="ＭＳ ゴシック" w:cs="Times New Roman"/>
          <w:b/>
          <w:bCs/>
          <w:color w:val="000080"/>
          <w:sz w:val="22"/>
        </w:rPr>
        <w:t>＜学会発表＞</w:t>
      </w:r>
    </w:p>
    <w:p w:rsidR="00F776E3" w:rsidRPr="001E5DB2" w:rsidRDefault="00F776E3" w:rsidP="00F776E3">
      <w:pPr>
        <w:pStyle w:val="a3"/>
        <w:rPr>
          <w:rFonts w:ascii="Times New Roman" w:eastAsia="ＭＳ ゴシック" w:hAnsi="Times New Roman" w:cs="Times New Roman"/>
          <w:b/>
          <w:bCs/>
          <w:sz w:val="18"/>
        </w:rPr>
      </w:pPr>
      <w:r>
        <w:rPr>
          <w:rFonts w:ascii="Times New Roman" w:eastAsia="ＭＳ ゴシック" w:hAnsi="ＭＳ ゴシック" w:cs="Times New Roman" w:hint="eastAsia"/>
          <w:b/>
          <w:bCs/>
          <w:sz w:val="18"/>
        </w:rPr>
        <w:t>学</w:t>
      </w:r>
      <w:r w:rsidRPr="001E5DB2">
        <w:rPr>
          <w:rFonts w:ascii="Times New Roman" w:eastAsia="ＭＳ ゴシック" w:hAnsi="ＭＳ ゴシック" w:cs="Times New Roman" w:hint="eastAsia"/>
          <w:b/>
          <w:bCs/>
          <w:sz w:val="18"/>
        </w:rPr>
        <w:t>会発表</w:t>
      </w:r>
      <w:r w:rsidRPr="001E5DB2">
        <w:rPr>
          <w:rFonts w:ascii="Times New Roman" w:eastAsia="ＭＳ ゴシック" w:hAnsi="Times New Roman" w:cs="Times New Roman" w:hint="eastAsia"/>
          <w:b/>
          <w:bCs/>
          <w:sz w:val="18"/>
        </w:rPr>
        <w:t>（一般講演，国内学会）</w:t>
      </w:r>
    </w:p>
    <w:p w:rsidR="005B6576" w:rsidRPr="002E6D5B" w:rsidRDefault="005B6576" w:rsidP="005B6576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弓場智子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関　啓輔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中野通代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森下　淳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川口秀二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小倉真治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植木正明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前川信博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．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高脂血症に起因する重症膵炎に血漿交換が有用であった１症例．第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19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回日本集中治療医学会中国四国地方会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徳島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</w:t>
      </w:r>
      <w:r w:rsidRPr="00D55AD1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2002</w:t>
      </w:r>
      <w:r w:rsidRPr="00D55AD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年</w:t>
      </w:r>
      <w:r w:rsidRPr="00D55AD1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2</w:t>
      </w:r>
      <w:r w:rsidRPr="00D55AD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月</w:t>
      </w:r>
      <w:r w:rsidRPr="00D55AD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2</w:t>
      </w:r>
      <w:r w:rsidRPr="00D55AD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日</w:t>
      </w:r>
    </w:p>
    <w:p w:rsidR="000901D6" w:rsidRPr="00F01A31" w:rsidRDefault="000901D6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川口秀二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中野通代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田家諭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山木良一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関　啓輔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小倉真治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前川信博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．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両下肢切断を施行した全身熱傷の検討．日本集中治療</w:t>
      </w:r>
      <w:r w:rsidR="00F01A31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医学会第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29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回大会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岡山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)2002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年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月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28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 xml:space="preserve">日　</w:t>
      </w:r>
    </w:p>
    <w:p w:rsidR="00F01A31" w:rsidRPr="00F01A31" w:rsidRDefault="00F01A31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関啓輔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中野通代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川口秀二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中條浩介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山木良一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田家諭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岩永康之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小倉真治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前川信博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．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本の動注カテーテルによる持続動注療法と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PL(Peritoneal Lavage)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が有効であった重傷膵炎の一例．日本集中治療医学会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第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29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回大会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岡山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)2002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年</w:t>
      </w:r>
      <w:r w:rsidRPr="00F01A31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3</w:t>
      </w:r>
      <w:r w:rsidRPr="00F01A3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月</w:t>
      </w:r>
      <w:r w:rsidRPr="00F01A31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1</w:t>
      </w:r>
      <w:r w:rsidRPr="00F01A3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日</w:t>
      </w:r>
      <w:r w:rsidR="00773FF8" w:rsidRPr="00F01A31"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  <w:t xml:space="preserve"> </w:t>
      </w:r>
    </w:p>
    <w:p w:rsidR="00F01A31" w:rsidRPr="00F01A31" w:rsidRDefault="00F01A31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植木正明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田家諭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中條浩介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浅賀健彦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山木良一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岩永康之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前川信博</w:t>
      </w:r>
      <w:r w:rsidR="00C859E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．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肝臓でのウリナスタチンの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mRNA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産生に及ぼすサイトカインの影響．日本集中治療医学会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第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29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回大会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岡山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)2002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年</w:t>
      </w:r>
      <w:r w:rsidRPr="00F01A31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3</w:t>
      </w:r>
      <w:r w:rsidRPr="00F01A3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月</w:t>
      </w:r>
      <w:r w:rsidRPr="00F01A31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1</w:t>
      </w:r>
      <w:r w:rsidRPr="00F01A3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日</w:t>
      </w:r>
      <w:r w:rsidR="00773FF8" w:rsidRPr="00F01A31"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  <w:t xml:space="preserve"> </w:t>
      </w:r>
    </w:p>
    <w:p w:rsidR="001E5DB2" w:rsidRPr="001E5DB2" w:rsidRDefault="001E5DB2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1E5DB2">
        <w:rPr>
          <w:rFonts w:ascii="Times New Roman" w:eastAsiaTheme="minorEastAsia" w:hAnsiTheme="minorEastAsia" w:cs="Times New Roman"/>
          <w:bCs/>
          <w:sz w:val="18"/>
          <w:szCs w:val="18"/>
        </w:rPr>
        <w:t>田家諭，川口秀二，関啓輔，中條浩介，植木正明，前川信博．</w:t>
      </w:r>
      <w:r w:rsidRPr="001E5DB2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ウ</w:t>
      </w:r>
      <w:r w:rsidR="00ED2789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イ</w:t>
      </w:r>
      <w:r w:rsidRPr="001E5DB2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ルス性脳炎に対する脳常温管理の検討．日本集中治療学会第</w:t>
      </w:r>
      <w:r w:rsidRPr="001E5DB2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29</w:t>
      </w:r>
      <w:r w:rsidRPr="001E5DB2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回大会</w:t>
      </w:r>
      <w:r w:rsidRPr="001E5DB2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(</w:t>
      </w:r>
      <w:r w:rsidRPr="001E5DB2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岡山</w:t>
      </w:r>
      <w:r w:rsidRPr="00773FF8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)2002</w:t>
      </w:r>
      <w:r w:rsidRPr="00773FF8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年</w:t>
      </w:r>
      <w:r w:rsidRPr="00773FF8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3</w:t>
      </w:r>
      <w:r w:rsidRPr="00773FF8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月</w:t>
      </w:r>
      <w:r w:rsidRPr="00773FF8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2</w:t>
      </w:r>
      <w:r w:rsidRPr="00773FF8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日</w:t>
      </w:r>
      <w:r w:rsidRPr="001E5DB2">
        <w:rPr>
          <w:rFonts w:ascii="Times New Roman" w:eastAsiaTheme="minorEastAsia" w:hAnsi="Times New Roman" w:cs="Times New Roman"/>
          <w:bCs/>
          <w:sz w:val="18"/>
        </w:rPr>
        <w:t xml:space="preserve"> </w:t>
      </w:r>
    </w:p>
    <w:p w:rsidR="00F01A31" w:rsidRPr="002E6D5B" w:rsidRDefault="00F01A31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1E5DB2">
        <w:rPr>
          <w:rFonts w:ascii="Times New Roman" w:eastAsiaTheme="minorEastAsia" w:hAnsiTheme="minorEastAsia" w:cs="Times New Roman" w:hint="eastAsia"/>
          <w:kern w:val="0"/>
          <w:sz w:val="18"/>
          <w:szCs w:val="18"/>
        </w:rPr>
        <w:t>中野通代，川口秀二，</w:t>
      </w:r>
      <w:r w:rsidR="001E5DB2" w:rsidRPr="001E5DB2">
        <w:rPr>
          <w:rFonts w:ascii="Times New Roman" w:eastAsiaTheme="minorEastAsia" w:hAnsiTheme="minorEastAsia" w:cs="Times New Roman" w:hint="eastAsia"/>
          <w:kern w:val="0"/>
          <w:sz w:val="18"/>
          <w:szCs w:val="18"/>
        </w:rPr>
        <w:t>西山隆，小倉真治，関啓輔，前川信博．頭部</w:t>
      </w:r>
      <w:r w:rsidR="001E5DB2" w:rsidRPr="001E5DB2">
        <w:rPr>
          <w:rFonts w:ascii="Times New Roman" w:eastAsiaTheme="minorEastAsia" w:hAnsiTheme="minorEastAsia" w:cs="Times New Roman" w:hint="eastAsia"/>
          <w:kern w:val="0"/>
          <w:sz w:val="18"/>
          <w:szCs w:val="18"/>
        </w:rPr>
        <w:t>MRI</w:t>
      </w:r>
      <w:r w:rsidR="001E5DB2" w:rsidRPr="001E5DB2">
        <w:rPr>
          <w:rFonts w:ascii="Times New Roman" w:eastAsiaTheme="minorEastAsia" w:hAnsiTheme="minorEastAsia" w:cs="Times New Roman" w:hint="eastAsia"/>
          <w:kern w:val="0"/>
          <w:sz w:val="18"/>
          <w:szCs w:val="18"/>
        </w:rPr>
        <w:t>、臨床症状で診断のついた非ヘルペス性急性辺縁系脳炎の</w:t>
      </w:r>
      <w:r w:rsidR="001E5DB2" w:rsidRPr="001E5DB2">
        <w:rPr>
          <w:rFonts w:ascii="Times New Roman" w:eastAsiaTheme="minorEastAsia" w:hAnsiTheme="minorEastAsia" w:cs="Times New Roman" w:hint="eastAsia"/>
          <w:kern w:val="0"/>
          <w:sz w:val="18"/>
          <w:szCs w:val="18"/>
        </w:rPr>
        <w:t>1</w:t>
      </w:r>
      <w:r w:rsidR="001E5DB2" w:rsidRPr="001E5DB2">
        <w:rPr>
          <w:rFonts w:ascii="Times New Roman" w:eastAsiaTheme="minorEastAsia" w:hAnsiTheme="minorEastAsia" w:cs="Times New Roman" w:hint="eastAsia"/>
          <w:kern w:val="0"/>
          <w:sz w:val="18"/>
          <w:szCs w:val="18"/>
        </w:rPr>
        <w:t>症例．</w:t>
      </w:r>
      <w:r w:rsidR="001E5DB2" w:rsidRPr="001E5DB2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日</w:t>
      </w:r>
      <w:r w:rsidR="001E5DB2"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本集中治療医学会</w:t>
      </w:r>
      <w:r w:rsidR="001E5DB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第</w:t>
      </w:r>
      <w:r w:rsidR="001E5DB2"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29</w:t>
      </w:r>
      <w:r w:rsidR="001E5DB2"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回大会</w:t>
      </w:r>
      <w:r w:rsidR="001E5DB2"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="001E5DB2"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岡山</w:t>
      </w:r>
      <w:r w:rsidR="001E5DB2"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)2002</w:t>
      </w:r>
      <w:r w:rsidR="001E5DB2"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年</w:t>
      </w:r>
      <w:r w:rsidR="001E5DB2" w:rsidRPr="00F01A31">
        <w:rPr>
          <w:rFonts w:ascii="Times New Roman" w:eastAsiaTheme="minorEastAsia" w:hAnsi="Times New Roman" w:cs="Times New Roman"/>
          <w:kern w:val="0"/>
          <w:sz w:val="18"/>
          <w:szCs w:val="18"/>
          <w:lang w:val="ja-JP"/>
        </w:rPr>
        <w:t>3</w:t>
      </w:r>
      <w:r w:rsidR="001E5DB2" w:rsidRPr="00F01A3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月</w:t>
      </w:r>
      <w:r w:rsidR="001E5DB2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2</w:t>
      </w:r>
      <w:r w:rsidR="001E5DB2" w:rsidRPr="00F01A31">
        <w:rPr>
          <w:rFonts w:ascii="Times New Roman" w:eastAsiaTheme="minorEastAsia" w:hAnsiTheme="minorEastAsia" w:cs="Times New Roman"/>
          <w:kern w:val="0"/>
          <w:sz w:val="18"/>
          <w:szCs w:val="18"/>
          <w:lang w:val="ja-JP"/>
        </w:rPr>
        <w:t>日</w:t>
      </w:r>
      <w:r w:rsidR="00773FF8" w:rsidRPr="002E6D5B"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  <w:t xml:space="preserve"> </w:t>
      </w:r>
    </w:p>
    <w:p w:rsidR="003822B6" w:rsidRPr="00501F44" w:rsidRDefault="003822B6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2E6D5B">
        <w:rPr>
          <w:rFonts w:ascii="Times New Roman" w:eastAsiaTheme="minorEastAsia" w:hAnsiTheme="minorEastAsia" w:cs="Times New Roman"/>
          <w:sz w:val="18"/>
          <w:szCs w:val="18"/>
        </w:rPr>
        <w:t>中尾博之</w:t>
      </w:r>
      <w:r w:rsidR="00276628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小松久男</w:t>
      </w:r>
      <w:r w:rsidR="00276628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野萱純子</w:t>
      </w:r>
      <w:r w:rsidR="00276628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森美津子</w:t>
      </w:r>
      <w:r w:rsidR="00276628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田中佳子</w:t>
      </w:r>
      <w:r w:rsidR="00276628"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上藤哲朗．生活環境が麻酔薬感受性に与える影響</w:t>
      </w:r>
      <w:r w:rsidR="00276628">
        <w:rPr>
          <w:rFonts w:ascii="Times New Roman" w:eastAsiaTheme="minorEastAsia" w:hAnsiTheme="minorEastAsia" w:cs="Times New Roman"/>
          <w:sz w:val="18"/>
          <w:szCs w:val="18"/>
        </w:rPr>
        <w:t>．</w:t>
      </w:r>
      <w:r w:rsidR="00623AA1" w:rsidRPr="00501F44">
        <w:rPr>
          <w:rFonts w:ascii="Times New Roman" w:eastAsiaTheme="minorEastAsia" w:hAnsiTheme="minorEastAsia" w:cs="Times New Roman"/>
          <w:sz w:val="18"/>
          <w:szCs w:val="18"/>
        </w:rPr>
        <w:t>日本麻酔科学会第</w:t>
      </w:r>
      <w:r w:rsidR="00623AA1" w:rsidRPr="00501F44">
        <w:rPr>
          <w:rFonts w:ascii="Times New Roman" w:eastAsiaTheme="minorEastAsia" w:hAnsi="Times New Roman" w:cs="Times New Roman"/>
          <w:sz w:val="18"/>
          <w:szCs w:val="18"/>
        </w:rPr>
        <w:t>49</w:t>
      </w:r>
      <w:r w:rsidR="00623AA1" w:rsidRPr="00501F44">
        <w:rPr>
          <w:rFonts w:ascii="Times New Roman" w:eastAsiaTheme="minorEastAsia" w:hAnsiTheme="minorEastAsia" w:cs="Times New Roman"/>
          <w:sz w:val="18"/>
          <w:szCs w:val="18"/>
        </w:rPr>
        <w:t>回</w:t>
      </w:r>
      <w:r w:rsidR="00501F44" w:rsidRPr="00501F44">
        <w:rPr>
          <w:rFonts w:ascii="Times New Roman" w:eastAsiaTheme="minorEastAsia" w:hAnsiTheme="minorEastAsia" w:cs="Times New Roman"/>
          <w:sz w:val="18"/>
          <w:szCs w:val="18"/>
        </w:rPr>
        <w:t>大会</w:t>
      </w:r>
      <w:r w:rsidR="00623AA1" w:rsidRPr="00501F44">
        <w:rPr>
          <w:rFonts w:ascii="Times New Roman" w:eastAsiaTheme="minorEastAsia" w:hAnsiTheme="minorEastAsia" w:cs="Times New Roman"/>
          <w:sz w:val="18"/>
          <w:szCs w:val="18"/>
        </w:rPr>
        <w:t>(</w:t>
      </w:r>
      <w:r w:rsidR="00623AA1" w:rsidRPr="00501F44">
        <w:rPr>
          <w:rFonts w:ascii="Times New Roman" w:eastAsiaTheme="minorEastAsia" w:hAnsiTheme="minorEastAsia" w:cs="Times New Roman"/>
          <w:sz w:val="18"/>
          <w:szCs w:val="18"/>
        </w:rPr>
        <w:t>福岡</w:t>
      </w:r>
      <w:r w:rsidR="00623AA1" w:rsidRPr="00501F44">
        <w:rPr>
          <w:rFonts w:ascii="Times New Roman" w:eastAsiaTheme="minorEastAsia" w:hAnsiTheme="minorEastAsia" w:cs="Times New Roman"/>
          <w:sz w:val="18"/>
          <w:szCs w:val="18"/>
        </w:rPr>
        <w:t>)</w:t>
      </w:r>
      <w:r w:rsidRPr="00501F44">
        <w:rPr>
          <w:rFonts w:ascii="Times New Roman" w:eastAsiaTheme="minorEastAsia" w:hAnsi="Times New Roman" w:cs="Times New Roman"/>
          <w:sz w:val="18"/>
          <w:szCs w:val="18"/>
        </w:rPr>
        <w:t xml:space="preserve"> 2002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年</w:t>
      </w:r>
      <w:r w:rsidRPr="002E6D5B">
        <w:rPr>
          <w:rFonts w:ascii="Times New Roman" w:eastAsiaTheme="minorEastAsia" w:hAnsi="Times New Roman" w:cs="Times New Roman"/>
          <w:sz w:val="18"/>
          <w:szCs w:val="18"/>
        </w:rPr>
        <w:t>4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月</w:t>
      </w:r>
      <w:r w:rsidR="00501F44">
        <w:rPr>
          <w:rFonts w:ascii="Times New Roman" w:eastAsiaTheme="minorEastAsia" w:hAnsiTheme="minorEastAsia" w:cs="Times New Roman"/>
          <w:sz w:val="18"/>
          <w:szCs w:val="18"/>
        </w:rPr>
        <w:t>18</w:t>
      </w:r>
      <w:r w:rsidR="00501F44">
        <w:rPr>
          <w:rFonts w:ascii="Times New Roman" w:eastAsiaTheme="minorEastAsia" w:hAnsiTheme="minorEastAsia" w:cs="Times New Roman"/>
          <w:sz w:val="18"/>
          <w:szCs w:val="18"/>
        </w:rPr>
        <w:t>日</w:t>
      </w:r>
    </w:p>
    <w:p w:rsidR="00501F44" w:rsidRPr="00501F44" w:rsidRDefault="00501F44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>
        <w:rPr>
          <w:rFonts w:ascii="Times New Roman" w:eastAsiaTheme="minorEastAsia" w:hAnsiTheme="minorEastAsia" w:cs="Times New Roman" w:hint="eastAsia"/>
          <w:sz w:val="18"/>
          <w:szCs w:val="18"/>
        </w:rPr>
        <w:t>植木正明，大下愛子，田中佳子，遠藤玲子，前川信博．</w:t>
      </w:r>
      <w:r w:rsidRPr="00501F44">
        <w:rPr>
          <w:rFonts w:ascii="Times New Roman" w:eastAsiaTheme="minorEastAsia" w:hAnsiTheme="minorEastAsia" w:cs="Times New Roman"/>
          <w:bCs/>
          <w:sz w:val="18"/>
          <w:szCs w:val="18"/>
        </w:rPr>
        <w:t>肝臓でのウリナスタチンの</w:t>
      </w:r>
      <w:r w:rsidRPr="00501F44">
        <w:rPr>
          <w:rFonts w:ascii="Times New Roman" w:eastAsiaTheme="minorEastAsia" w:hAnsi="Times New Roman" w:cs="Times New Roman"/>
          <w:bCs/>
          <w:sz w:val="18"/>
          <w:szCs w:val="18"/>
        </w:rPr>
        <w:t>mRNA</w:t>
      </w:r>
      <w:r w:rsidRPr="00501F44">
        <w:rPr>
          <w:rFonts w:ascii="Times New Roman" w:eastAsiaTheme="minorEastAsia" w:hAnsiTheme="minorEastAsia" w:cs="Times New Roman"/>
          <w:bCs/>
          <w:sz w:val="18"/>
          <w:szCs w:val="18"/>
        </w:rPr>
        <w:t>発現に及ぼすステロイドの影響</w:t>
      </w:r>
      <w:r>
        <w:rPr>
          <w:rFonts w:ascii="Times New Roman" w:eastAsiaTheme="minorEastAsia" w:hAnsiTheme="minorEastAsia" w:cs="Times New Roman"/>
          <w:bCs/>
          <w:sz w:val="18"/>
          <w:szCs w:val="18"/>
        </w:rPr>
        <w:t>．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日本麻酔科学会第</w:t>
      </w:r>
      <w:r w:rsidRPr="00501F44">
        <w:rPr>
          <w:rFonts w:ascii="Times New Roman" w:eastAsiaTheme="minorEastAsia" w:hAnsi="Times New Roman" w:cs="Times New Roman"/>
          <w:sz w:val="18"/>
          <w:szCs w:val="18"/>
        </w:rPr>
        <w:t>49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回大会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(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福岡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)</w:t>
      </w:r>
      <w:r w:rsidRPr="00501F44">
        <w:rPr>
          <w:rFonts w:ascii="Times New Roman" w:eastAsiaTheme="minorEastAsia" w:hAnsi="Times New Roman" w:cs="Times New Roman"/>
          <w:sz w:val="18"/>
          <w:szCs w:val="18"/>
        </w:rPr>
        <w:t xml:space="preserve"> 2002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年</w:t>
      </w:r>
      <w:r w:rsidRPr="002E6D5B">
        <w:rPr>
          <w:rFonts w:ascii="Times New Roman" w:eastAsiaTheme="minorEastAsia" w:hAnsi="Times New Roman" w:cs="Times New Roman"/>
          <w:sz w:val="18"/>
          <w:szCs w:val="18"/>
        </w:rPr>
        <w:t>4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月</w:t>
      </w:r>
      <w:r>
        <w:rPr>
          <w:rFonts w:ascii="Times New Roman" w:eastAsiaTheme="minorEastAsia" w:hAnsiTheme="minorEastAsia" w:cs="Times New Roman"/>
          <w:sz w:val="18"/>
          <w:szCs w:val="18"/>
        </w:rPr>
        <w:t>18</w:t>
      </w:r>
      <w:r>
        <w:rPr>
          <w:rFonts w:ascii="Times New Roman" w:eastAsiaTheme="minorEastAsia" w:hAnsiTheme="minorEastAsia" w:cs="Times New Roman"/>
          <w:sz w:val="18"/>
          <w:szCs w:val="18"/>
        </w:rPr>
        <w:t>日</w:t>
      </w:r>
    </w:p>
    <w:p w:rsidR="00623AA1" w:rsidRPr="00501F44" w:rsidRDefault="00623AA1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623AA1">
        <w:rPr>
          <w:rFonts w:ascii="Times New Roman" w:eastAsiaTheme="minorEastAsia" w:hAnsiTheme="minorEastAsia" w:cs="Times New Roman"/>
          <w:sz w:val="18"/>
          <w:szCs w:val="18"/>
        </w:rPr>
        <w:t>森野良蔵</w:t>
      </w:r>
      <w:r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623AA1">
        <w:rPr>
          <w:rFonts w:ascii="Times New Roman" w:eastAsiaTheme="minorEastAsia" w:hAnsiTheme="minorEastAsia" w:cs="Times New Roman"/>
          <w:sz w:val="18"/>
          <w:szCs w:val="18"/>
        </w:rPr>
        <w:t>遠藤玲子，小野純一郎，蔵谷紀文，前川信博</w:t>
      </w:r>
      <w:r>
        <w:rPr>
          <w:rFonts w:ascii="Times New Roman" w:eastAsiaTheme="minorEastAsia" w:hAnsiTheme="minorEastAsia" w:cs="Times New Roman"/>
          <w:sz w:val="18"/>
          <w:szCs w:val="18"/>
        </w:rPr>
        <w:t>．</w:t>
      </w:r>
      <w:r w:rsidRPr="00623AA1">
        <w:rPr>
          <w:rFonts w:ascii="Times New Roman" w:eastAsiaTheme="minorEastAsia" w:hAnsiTheme="minorEastAsia" w:cs="Times New Roman"/>
          <w:sz w:val="18"/>
          <w:szCs w:val="18"/>
        </w:rPr>
        <w:t>パームで小児麻酔</w:t>
      </w:r>
      <w:r>
        <w:rPr>
          <w:rFonts w:ascii="Times New Roman" w:eastAsiaTheme="minorEastAsia" w:hAnsiTheme="minorEastAsia" w:cs="Times New Roman"/>
          <w:sz w:val="18"/>
          <w:szCs w:val="18"/>
        </w:rPr>
        <w:t>．</w:t>
      </w:r>
      <w:r w:rsidR="00501F44" w:rsidRPr="00501F44">
        <w:rPr>
          <w:rFonts w:ascii="Times New Roman" w:eastAsiaTheme="minorEastAsia" w:hAnsiTheme="minorEastAsia" w:cs="Times New Roman"/>
          <w:sz w:val="18"/>
          <w:szCs w:val="18"/>
        </w:rPr>
        <w:t>日本麻酔科学会第</w:t>
      </w:r>
      <w:r w:rsidR="00501F44" w:rsidRPr="00501F44">
        <w:rPr>
          <w:rFonts w:ascii="Times New Roman" w:eastAsiaTheme="minorEastAsia" w:hAnsi="Times New Roman" w:cs="Times New Roman"/>
          <w:sz w:val="18"/>
          <w:szCs w:val="18"/>
        </w:rPr>
        <w:t>49</w:t>
      </w:r>
      <w:r w:rsidR="00501F44" w:rsidRPr="00501F44">
        <w:rPr>
          <w:rFonts w:ascii="Times New Roman" w:eastAsiaTheme="minorEastAsia" w:hAnsiTheme="minorEastAsia" w:cs="Times New Roman"/>
          <w:sz w:val="18"/>
          <w:szCs w:val="18"/>
        </w:rPr>
        <w:t>回大会</w:t>
      </w:r>
      <w:r w:rsidR="00501F44" w:rsidRPr="00501F44">
        <w:rPr>
          <w:rFonts w:ascii="Times New Roman" w:eastAsiaTheme="minorEastAsia" w:hAnsiTheme="minorEastAsia" w:cs="Times New Roman"/>
          <w:sz w:val="18"/>
          <w:szCs w:val="18"/>
        </w:rPr>
        <w:t>(</w:t>
      </w:r>
      <w:r w:rsidR="00501F44" w:rsidRPr="00501F44">
        <w:rPr>
          <w:rFonts w:ascii="Times New Roman" w:eastAsiaTheme="minorEastAsia" w:hAnsiTheme="minorEastAsia" w:cs="Times New Roman"/>
          <w:sz w:val="18"/>
          <w:szCs w:val="18"/>
        </w:rPr>
        <w:t>福岡</w:t>
      </w:r>
      <w:r w:rsidR="00501F44" w:rsidRPr="00501F44">
        <w:rPr>
          <w:rFonts w:ascii="Times New Roman" w:eastAsiaTheme="minorEastAsia" w:hAnsiTheme="minorEastAsia" w:cs="Times New Roman"/>
          <w:sz w:val="18"/>
          <w:szCs w:val="18"/>
        </w:rPr>
        <w:t>)</w:t>
      </w:r>
      <w:r w:rsidR="00501F44" w:rsidRPr="00501F44">
        <w:rPr>
          <w:rFonts w:ascii="Times New Roman" w:eastAsiaTheme="minorEastAsia" w:hAnsi="Times New Roman" w:cs="Times New Roman"/>
          <w:sz w:val="18"/>
          <w:szCs w:val="18"/>
        </w:rPr>
        <w:t xml:space="preserve"> 2002</w:t>
      </w:r>
      <w:r w:rsidR="00501F44" w:rsidRPr="002E6D5B">
        <w:rPr>
          <w:rFonts w:ascii="Times New Roman" w:eastAsiaTheme="minorEastAsia" w:hAnsiTheme="minorEastAsia" w:cs="Times New Roman"/>
          <w:sz w:val="18"/>
          <w:szCs w:val="18"/>
        </w:rPr>
        <w:t>年</w:t>
      </w:r>
      <w:r w:rsidR="00501F44" w:rsidRPr="002E6D5B">
        <w:rPr>
          <w:rFonts w:ascii="Times New Roman" w:eastAsiaTheme="minorEastAsia" w:hAnsi="Times New Roman" w:cs="Times New Roman"/>
          <w:sz w:val="18"/>
          <w:szCs w:val="18"/>
        </w:rPr>
        <w:t>4</w:t>
      </w:r>
      <w:r w:rsidR="00501F44" w:rsidRPr="002E6D5B">
        <w:rPr>
          <w:rFonts w:ascii="Times New Roman" w:eastAsiaTheme="minorEastAsia" w:hAnsiTheme="minorEastAsia" w:cs="Times New Roman"/>
          <w:sz w:val="18"/>
          <w:szCs w:val="18"/>
        </w:rPr>
        <w:t>月</w:t>
      </w:r>
      <w:r w:rsidR="00501F44">
        <w:rPr>
          <w:rFonts w:ascii="Times New Roman" w:eastAsiaTheme="minorEastAsia" w:hAnsiTheme="minorEastAsia" w:cs="Times New Roman"/>
          <w:sz w:val="18"/>
          <w:szCs w:val="18"/>
        </w:rPr>
        <w:t>19</w:t>
      </w:r>
      <w:r w:rsidR="00501F44">
        <w:rPr>
          <w:rFonts w:ascii="Times New Roman" w:eastAsiaTheme="minorEastAsia" w:hAnsiTheme="minorEastAsia" w:cs="Times New Roman"/>
          <w:sz w:val="18"/>
          <w:szCs w:val="18"/>
        </w:rPr>
        <w:t>日</w:t>
      </w:r>
    </w:p>
    <w:p w:rsidR="00501F44" w:rsidRPr="00102981" w:rsidRDefault="00501F44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501F44">
        <w:rPr>
          <w:rFonts w:ascii="Times New Roman" w:eastAsiaTheme="minorEastAsia" w:hAnsiTheme="minorEastAsia" w:cs="Times New Roman"/>
          <w:bCs/>
          <w:sz w:val="18"/>
          <w:szCs w:val="18"/>
        </w:rPr>
        <w:lastRenderedPageBreak/>
        <w:t>前川信博，森野良蔵，森下淳，弓場智子，大下愛子．ラリンゲルマスクを用いた腹臥位での麻酔時の胃液の逆流の頻度．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日本麻酔科学会第</w:t>
      </w:r>
      <w:r w:rsidRPr="00501F44">
        <w:rPr>
          <w:rFonts w:ascii="Times New Roman" w:eastAsiaTheme="minorEastAsia" w:hAnsi="Times New Roman" w:cs="Times New Roman"/>
          <w:sz w:val="18"/>
          <w:szCs w:val="18"/>
        </w:rPr>
        <w:t>49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回大会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(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福岡</w:t>
      </w:r>
      <w:r w:rsidRPr="00501F44">
        <w:rPr>
          <w:rFonts w:ascii="Times New Roman" w:eastAsiaTheme="minorEastAsia" w:hAnsiTheme="minorEastAsia" w:cs="Times New Roman"/>
          <w:sz w:val="18"/>
          <w:szCs w:val="18"/>
        </w:rPr>
        <w:t>)</w:t>
      </w:r>
      <w:r w:rsidRPr="00501F44">
        <w:rPr>
          <w:rFonts w:ascii="Times New Roman" w:eastAsiaTheme="minorEastAsia" w:hAnsi="Times New Roman" w:cs="Times New Roman"/>
          <w:sz w:val="18"/>
          <w:szCs w:val="18"/>
        </w:rPr>
        <w:t xml:space="preserve"> 2002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年</w:t>
      </w:r>
      <w:r w:rsidRPr="002E6D5B">
        <w:rPr>
          <w:rFonts w:ascii="Times New Roman" w:eastAsiaTheme="minorEastAsia" w:hAnsi="Times New Roman" w:cs="Times New Roman"/>
          <w:sz w:val="18"/>
          <w:szCs w:val="18"/>
        </w:rPr>
        <w:t>4</w:t>
      </w:r>
      <w:r w:rsidRPr="002E6D5B">
        <w:rPr>
          <w:rFonts w:ascii="Times New Roman" w:eastAsiaTheme="minorEastAsia" w:hAnsiTheme="minorEastAsia" w:cs="Times New Roman"/>
          <w:sz w:val="18"/>
          <w:szCs w:val="18"/>
        </w:rPr>
        <w:t>月</w:t>
      </w:r>
      <w:r>
        <w:rPr>
          <w:rFonts w:ascii="Times New Roman" w:eastAsiaTheme="minorEastAsia" w:hAnsiTheme="minorEastAsia" w:cs="Times New Roman"/>
          <w:sz w:val="18"/>
          <w:szCs w:val="18"/>
        </w:rPr>
        <w:t>20</w:t>
      </w:r>
      <w:r>
        <w:rPr>
          <w:rFonts w:ascii="Times New Roman" w:eastAsiaTheme="minorEastAsia" w:hAnsiTheme="minorEastAsia" w:cs="Times New Roman"/>
          <w:sz w:val="18"/>
          <w:szCs w:val="18"/>
        </w:rPr>
        <w:t>日</w:t>
      </w:r>
    </w:p>
    <w:p w:rsidR="00102981" w:rsidRPr="00102981" w:rsidRDefault="00102981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102981">
        <w:rPr>
          <w:rFonts w:ascii="Times New Roman" w:eastAsiaTheme="minorEastAsia" w:hAnsiTheme="minorEastAsia" w:cs="Times New Roman"/>
          <w:sz w:val="18"/>
          <w:szCs w:val="18"/>
        </w:rPr>
        <w:t>森下淳</w:t>
      </w:r>
      <w:r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102981">
        <w:rPr>
          <w:rFonts w:ascii="Times New Roman" w:eastAsiaTheme="minorEastAsia" w:hAnsiTheme="minorEastAsia" w:cs="Times New Roman"/>
          <w:sz w:val="18"/>
          <w:szCs w:val="18"/>
        </w:rPr>
        <w:t>前川信博，小野純一郎，蔵谷紀文．子供のそけいヘルニア手術の覚醒時興奮と術後嘔吐について、日本小児麻酔学会第</w:t>
      </w:r>
      <w:r w:rsidRPr="00102981">
        <w:rPr>
          <w:rFonts w:ascii="Times New Roman" w:eastAsiaTheme="minorEastAsia" w:hAnsi="Times New Roman" w:cs="Times New Roman"/>
          <w:sz w:val="18"/>
          <w:szCs w:val="18"/>
        </w:rPr>
        <w:t>8</w:t>
      </w:r>
      <w:r w:rsidRPr="00102981">
        <w:rPr>
          <w:rFonts w:ascii="Times New Roman" w:eastAsiaTheme="minorEastAsia" w:hAnsiTheme="minorEastAsia" w:cs="Times New Roman"/>
          <w:sz w:val="18"/>
          <w:szCs w:val="18"/>
        </w:rPr>
        <w:t>回大会</w:t>
      </w:r>
      <w:r>
        <w:rPr>
          <w:rFonts w:ascii="Times New Roman" w:eastAsiaTheme="minorEastAsia" w:hAnsiTheme="minorEastAsia" w:cs="Times New Roman"/>
          <w:sz w:val="18"/>
          <w:szCs w:val="18"/>
        </w:rPr>
        <w:t>(</w:t>
      </w:r>
      <w:r>
        <w:rPr>
          <w:rFonts w:ascii="Times New Roman" w:eastAsiaTheme="minorEastAsia" w:hAnsiTheme="minorEastAsia" w:cs="Times New Roman"/>
          <w:sz w:val="18"/>
          <w:szCs w:val="18"/>
        </w:rPr>
        <w:t>名古屋</w:t>
      </w:r>
      <w:r>
        <w:rPr>
          <w:rFonts w:ascii="Times New Roman" w:eastAsiaTheme="minorEastAsia" w:hAnsiTheme="minorEastAsia" w:cs="Times New Roman"/>
          <w:sz w:val="18"/>
          <w:szCs w:val="18"/>
        </w:rPr>
        <w:t>)</w:t>
      </w:r>
      <w:r w:rsidRPr="00102981">
        <w:rPr>
          <w:rFonts w:ascii="Times New Roman" w:eastAsiaTheme="minorEastAsia" w:hAnsi="Times New Roman" w:cs="Times New Roman"/>
          <w:sz w:val="18"/>
          <w:szCs w:val="18"/>
        </w:rPr>
        <w:t>2002</w:t>
      </w:r>
      <w:r w:rsidRPr="00102981">
        <w:rPr>
          <w:rFonts w:ascii="Times New Roman" w:eastAsiaTheme="minorEastAsia" w:hAnsiTheme="minorEastAsia" w:cs="Times New Roman"/>
          <w:sz w:val="18"/>
          <w:szCs w:val="18"/>
        </w:rPr>
        <w:t>年</w:t>
      </w:r>
      <w:r w:rsidRPr="00102981">
        <w:rPr>
          <w:rFonts w:ascii="Times New Roman" w:eastAsiaTheme="minorEastAsia" w:hAnsi="Times New Roman" w:cs="Times New Roman"/>
          <w:sz w:val="18"/>
          <w:szCs w:val="18"/>
        </w:rPr>
        <w:t>9</w:t>
      </w:r>
      <w:r w:rsidRPr="00102981">
        <w:rPr>
          <w:rFonts w:ascii="Times New Roman" w:eastAsiaTheme="minorEastAsia" w:hAnsiTheme="minorEastAsia" w:cs="Times New Roman"/>
          <w:sz w:val="18"/>
          <w:szCs w:val="18"/>
        </w:rPr>
        <w:t>月</w:t>
      </w:r>
    </w:p>
    <w:p w:rsidR="00102981" w:rsidRPr="008A4560" w:rsidRDefault="00102981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102981">
        <w:rPr>
          <w:rFonts w:ascii="Times New Roman" w:eastAsiaTheme="minorEastAsia" w:hAnsiTheme="minorEastAsia" w:cs="Times New Roman"/>
          <w:sz w:val="18"/>
          <w:szCs w:val="18"/>
        </w:rPr>
        <w:t>中村玲子，蔵谷紀文，小野純一郎，弓場智子，森下　淳，前川信博．小さい子にカフ付き気管チューブはいけないのか？．日本小児麻酔学会第</w:t>
      </w:r>
      <w:r w:rsidRPr="00102981">
        <w:rPr>
          <w:rFonts w:ascii="Times New Roman" w:eastAsiaTheme="minorEastAsia" w:hAnsi="Times New Roman" w:cs="Times New Roman"/>
          <w:sz w:val="18"/>
          <w:szCs w:val="18"/>
        </w:rPr>
        <w:t>8</w:t>
      </w:r>
      <w:r w:rsidRPr="00102981">
        <w:rPr>
          <w:rFonts w:ascii="Times New Roman" w:eastAsiaTheme="minorEastAsia" w:hAnsiTheme="minorEastAsia" w:cs="Times New Roman"/>
          <w:sz w:val="18"/>
          <w:szCs w:val="18"/>
        </w:rPr>
        <w:t>回大会</w:t>
      </w:r>
      <w:r w:rsidRPr="00102981">
        <w:rPr>
          <w:rFonts w:ascii="Times New Roman" w:eastAsiaTheme="minorEastAsia" w:hAnsi="Times New Roman" w:cs="Times New Roman"/>
          <w:sz w:val="18"/>
          <w:szCs w:val="18"/>
        </w:rPr>
        <w:t>(</w:t>
      </w:r>
      <w:r w:rsidRPr="00102981">
        <w:rPr>
          <w:rFonts w:ascii="Times New Roman" w:eastAsiaTheme="minorEastAsia" w:hAnsiTheme="minorEastAsia" w:cs="Times New Roman"/>
          <w:sz w:val="18"/>
          <w:szCs w:val="18"/>
        </w:rPr>
        <w:t>名古屋</w:t>
      </w:r>
      <w:r w:rsidRPr="00102981">
        <w:rPr>
          <w:rFonts w:ascii="Times New Roman" w:eastAsiaTheme="minorEastAsia" w:hAnsi="Times New Roman" w:cs="Times New Roman"/>
          <w:sz w:val="18"/>
          <w:szCs w:val="18"/>
        </w:rPr>
        <w:t>)2002</w:t>
      </w:r>
      <w:r w:rsidRPr="00102981">
        <w:rPr>
          <w:rFonts w:ascii="Times New Roman" w:eastAsiaTheme="minorEastAsia" w:hAnsiTheme="minorEastAsia" w:cs="Times New Roman"/>
          <w:sz w:val="18"/>
          <w:szCs w:val="18"/>
        </w:rPr>
        <w:t>年</w:t>
      </w:r>
      <w:r w:rsidRPr="00102981">
        <w:rPr>
          <w:rFonts w:ascii="Times New Roman" w:eastAsiaTheme="minorEastAsia" w:hAnsi="Times New Roman" w:cs="Times New Roman"/>
          <w:sz w:val="18"/>
          <w:szCs w:val="18"/>
        </w:rPr>
        <w:t>9</w:t>
      </w:r>
      <w:r w:rsidRPr="00102981">
        <w:rPr>
          <w:rFonts w:ascii="Times New Roman" w:eastAsiaTheme="minorEastAsia" w:hAnsiTheme="minorEastAsia" w:cs="Times New Roman"/>
          <w:sz w:val="18"/>
          <w:szCs w:val="18"/>
        </w:rPr>
        <w:t>月</w:t>
      </w:r>
    </w:p>
    <w:p w:rsidR="008A4560" w:rsidRPr="00EA2FC9" w:rsidRDefault="008A4560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935895">
        <w:rPr>
          <w:rFonts w:hAnsi="ＭＳ 明朝"/>
          <w:kern w:val="0"/>
          <w:sz w:val="18"/>
          <w:szCs w:val="18"/>
        </w:rPr>
        <w:t>中村玲子</w:t>
      </w:r>
      <w:r w:rsidR="00661AF4">
        <w:rPr>
          <w:rFonts w:hAnsi="ＭＳ 明朝"/>
          <w:kern w:val="0"/>
          <w:sz w:val="18"/>
          <w:szCs w:val="18"/>
        </w:rPr>
        <w:t>，</w:t>
      </w:r>
      <w:r w:rsidRPr="00935895">
        <w:rPr>
          <w:rFonts w:hAnsi="ＭＳ 明朝"/>
          <w:kern w:val="0"/>
          <w:sz w:val="18"/>
          <w:szCs w:val="18"/>
        </w:rPr>
        <w:t>山木良一</w:t>
      </w:r>
      <w:r w:rsidR="00661AF4" w:rsidRPr="00661AF4">
        <w:rPr>
          <w:rFonts w:hAnsi="ＭＳ 明朝"/>
          <w:kern w:val="0"/>
          <w:sz w:val="18"/>
          <w:szCs w:val="18"/>
        </w:rPr>
        <w:t>，</w:t>
      </w:r>
      <w:r w:rsidRPr="00661AF4">
        <w:rPr>
          <w:rFonts w:hAnsi="ＭＳ 明朝"/>
          <w:kern w:val="0"/>
          <w:sz w:val="18"/>
          <w:szCs w:val="18"/>
        </w:rPr>
        <w:t>岡部悠吾</w:t>
      </w:r>
      <w:r w:rsidR="00661AF4" w:rsidRPr="00661AF4">
        <w:rPr>
          <w:rFonts w:hAnsi="ＭＳ 明朝"/>
          <w:kern w:val="0"/>
          <w:sz w:val="18"/>
          <w:szCs w:val="18"/>
        </w:rPr>
        <w:t>，</w:t>
      </w:r>
      <w:r w:rsidRPr="00661AF4">
        <w:rPr>
          <w:rFonts w:hAnsi="ＭＳ 明朝"/>
          <w:kern w:val="0"/>
          <w:sz w:val="18"/>
          <w:szCs w:val="18"/>
        </w:rPr>
        <w:t>黒野</w:t>
      </w:r>
      <w:r w:rsidRPr="00935895">
        <w:rPr>
          <w:rFonts w:hAnsi="ＭＳ 明朝"/>
          <w:kern w:val="0"/>
          <w:sz w:val="18"/>
          <w:szCs w:val="18"/>
        </w:rPr>
        <w:t>格久</w:t>
      </w:r>
      <w:r w:rsidR="00661AF4">
        <w:rPr>
          <w:rFonts w:hAnsi="ＭＳ 明朝"/>
          <w:kern w:val="0"/>
          <w:sz w:val="18"/>
          <w:szCs w:val="18"/>
        </w:rPr>
        <w:t>，</w:t>
      </w:r>
      <w:r w:rsidRPr="00935895">
        <w:rPr>
          <w:rFonts w:hAnsi="ＭＳ 明朝"/>
          <w:kern w:val="0"/>
          <w:sz w:val="18"/>
          <w:szCs w:val="18"/>
        </w:rPr>
        <w:t>田家諭</w:t>
      </w:r>
      <w:r w:rsidR="00661AF4">
        <w:rPr>
          <w:rFonts w:hAnsi="ＭＳ 明朝"/>
          <w:kern w:val="0"/>
          <w:sz w:val="18"/>
          <w:szCs w:val="18"/>
        </w:rPr>
        <w:t>，</w:t>
      </w:r>
      <w:r w:rsidRPr="00935895">
        <w:rPr>
          <w:rFonts w:hAnsi="ＭＳ 明朝"/>
          <w:kern w:val="0"/>
          <w:sz w:val="18"/>
          <w:szCs w:val="18"/>
        </w:rPr>
        <w:t>前川信博</w:t>
      </w:r>
      <w:r w:rsidR="00661AF4">
        <w:rPr>
          <w:rFonts w:hAnsi="ＭＳ 明朝"/>
          <w:kern w:val="0"/>
          <w:sz w:val="18"/>
          <w:szCs w:val="18"/>
        </w:rPr>
        <w:t>．</w:t>
      </w:r>
      <w:r w:rsidRPr="00935895">
        <w:rPr>
          <w:rFonts w:hAnsi="ＭＳ 明朝"/>
          <w:kern w:val="0"/>
          <w:sz w:val="18"/>
          <w:szCs w:val="18"/>
        </w:rPr>
        <w:t>腹部大動脈瘤人工血管置換術における術後鎮痛法の比較</w:t>
      </w:r>
      <w:r w:rsidR="00661AF4">
        <w:rPr>
          <w:rFonts w:hAnsi="ＭＳ 明朝"/>
          <w:kern w:val="0"/>
          <w:sz w:val="18"/>
          <w:szCs w:val="18"/>
        </w:rPr>
        <w:t>．</w:t>
      </w:r>
      <w:r>
        <w:rPr>
          <w:rFonts w:hAnsi="ＭＳ 明朝" w:hint="eastAsia"/>
          <w:kern w:val="0"/>
          <w:sz w:val="18"/>
          <w:szCs w:val="18"/>
        </w:rPr>
        <w:t>第39回麻酔科学会中国四国地方会(松山)2002年9月</w:t>
      </w:r>
      <w:r w:rsidR="00661AF4">
        <w:rPr>
          <w:rFonts w:hAnsi="ＭＳ 明朝" w:hint="eastAsia"/>
          <w:kern w:val="0"/>
          <w:sz w:val="18"/>
          <w:szCs w:val="18"/>
        </w:rPr>
        <w:t>28日</w:t>
      </w:r>
    </w:p>
    <w:p w:rsidR="00EA2FC9" w:rsidRPr="0069542A" w:rsidRDefault="00EA2FC9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EA2FC9">
        <w:rPr>
          <w:rFonts w:ascii="Times New Roman" w:eastAsiaTheme="minorEastAsia" w:hAnsiTheme="minorEastAsia" w:cs="Times New Roman"/>
          <w:sz w:val="18"/>
          <w:szCs w:val="18"/>
        </w:rPr>
        <w:t>大下愛子</w:t>
      </w:r>
      <w:r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EA2FC9">
        <w:rPr>
          <w:rFonts w:ascii="Times New Roman" w:eastAsiaTheme="minorEastAsia" w:hAnsiTheme="minorEastAsia" w:cs="Times New Roman"/>
          <w:sz w:val="18"/>
          <w:szCs w:val="18"/>
        </w:rPr>
        <w:t>植木正明</w:t>
      </w:r>
      <w:r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EA2FC9">
        <w:rPr>
          <w:rFonts w:ascii="Times New Roman" w:eastAsiaTheme="minorEastAsia" w:hAnsiTheme="minorEastAsia" w:cs="Times New Roman"/>
          <w:sz w:val="18"/>
          <w:szCs w:val="18"/>
        </w:rPr>
        <w:t>中條浩介</w:t>
      </w:r>
      <w:r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EA2FC9">
        <w:rPr>
          <w:rFonts w:ascii="Times New Roman" w:eastAsiaTheme="minorEastAsia" w:hAnsiTheme="minorEastAsia" w:cs="Times New Roman"/>
          <w:sz w:val="18"/>
          <w:szCs w:val="18"/>
        </w:rPr>
        <w:t>宮本新介</w:t>
      </w:r>
      <w:r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EA2FC9">
        <w:rPr>
          <w:rFonts w:ascii="Times New Roman" w:eastAsiaTheme="minorEastAsia" w:hAnsiTheme="minorEastAsia" w:cs="Times New Roman"/>
          <w:sz w:val="18"/>
          <w:szCs w:val="18"/>
        </w:rPr>
        <w:t>上北郁男</w:t>
      </w:r>
      <w:r>
        <w:rPr>
          <w:rFonts w:ascii="Times New Roman" w:eastAsiaTheme="minorEastAsia" w:hAnsiTheme="minorEastAsia" w:cs="Times New Roman"/>
          <w:sz w:val="18"/>
          <w:szCs w:val="18"/>
        </w:rPr>
        <w:t>，</w:t>
      </w:r>
      <w:r w:rsidRPr="00EA2FC9">
        <w:rPr>
          <w:rFonts w:ascii="Times New Roman" w:eastAsiaTheme="minorEastAsia" w:hAnsiTheme="minorEastAsia" w:cs="Times New Roman"/>
          <w:sz w:val="18"/>
          <w:szCs w:val="18"/>
        </w:rPr>
        <w:t>前川信博</w:t>
      </w:r>
      <w:r>
        <w:rPr>
          <w:rFonts w:ascii="Times New Roman" w:eastAsiaTheme="minorEastAsia" w:hAnsiTheme="minorEastAsia" w:cs="Times New Roman"/>
          <w:sz w:val="18"/>
          <w:szCs w:val="18"/>
        </w:rPr>
        <w:t>．</w:t>
      </w:r>
      <w:r w:rsidRPr="00EA2FC9">
        <w:rPr>
          <w:rFonts w:ascii="Times New Roman" w:eastAsiaTheme="minorEastAsia" w:hAnsiTheme="minorEastAsia" w:cs="Times New Roman"/>
          <w:sz w:val="18"/>
          <w:szCs w:val="18"/>
        </w:rPr>
        <w:t>脳外科手術時の</w:t>
      </w:r>
      <w:r w:rsidRPr="00EA2FC9">
        <w:rPr>
          <w:rFonts w:ascii="Times New Roman" w:eastAsiaTheme="minorEastAsia" w:hAnsi="Times New Roman" w:cs="Times New Roman"/>
          <w:sz w:val="18"/>
          <w:szCs w:val="18"/>
        </w:rPr>
        <w:t>VEP(visual evoked potential)</w:t>
      </w:r>
      <w:r w:rsidRPr="00EA2FC9">
        <w:rPr>
          <w:rFonts w:ascii="Times New Roman" w:eastAsiaTheme="minorEastAsia" w:hAnsiTheme="minorEastAsia" w:cs="Times New Roman"/>
          <w:sz w:val="18"/>
          <w:szCs w:val="18"/>
        </w:rPr>
        <w:t>測定に及ぼす麻酔薬の影響</w:t>
      </w:r>
      <w:r>
        <w:rPr>
          <w:rFonts w:ascii="Times New Roman" w:eastAsiaTheme="minorEastAsia" w:hAnsiTheme="minorEastAsia" w:cs="Times New Roman"/>
          <w:sz w:val="18"/>
          <w:szCs w:val="18"/>
        </w:rPr>
        <w:t>．</w:t>
      </w:r>
      <w:r w:rsidRPr="00EA2FC9">
        <w:rPr>
          <w:rFonts w:ascii="Times New Roman" w:eastAsiaTheme="minorEastAsia" w:hAnsiTheme="minorEastAsia" w:cs="Times New Roman"/>
          <w:kern w:val="0"/>
          <w:sz w:val="18"/>
          <w:szCs w:val="18"/>
        </w:rPr>
        <w:t>第</w:t>
      </w:r>
      <w:r w:rsidRPr="00EA2FC9">
        <w:rPr>
          <w:rFonts w:ascii="Times New Roman" w:eastAsiaTheme="minorEastAsia" w:hAnsi="Times New Roman" w:cs="Times New Roman"/>
          <w:kern w:val="0"/>
          <w:sz w:val="18"/>
          <w:szCs w:val="18"/>
        </w:rPr>
        <w:t>39</w:t>
      </w:r>
      <w:r w:rsidRPr="00EA2FC9">
        <w:rPr>
          <w:rFonts w:ascii="Times New Roman" w:eastAsiaTheme="minorEastAsia" w:hAnsiTheme="minorEastAsia" w:cs="Times New Roman"/>
          <w:kern w:val="0"/>
          <w:sz w:val="18"/>
          <w:szCs w:val="18"/>
        </w:rPr>
        <w:t>回麻酔科学会中国四国地方会</w:t>
      </w:r>
      <w:r w:rsidRPr="00EA2FC9">
        <w:rPr>
          <w:rFonts w:ascii="Times New Roman" w:eastAsiaTheme="minorEastAsia" w:hAnsi="Times New Roman" w:cs="Times New Roman"/>
          <w:kern w:val="0"/>
          <w:sz w:val="18"/>
          <w:szCs w:val="18"/>
        </w:rPr>
        <w:t>(</w:t>
      </w:r>
      <w:r w:rsidRPr="00EA2FC9">
        <w:rPr>
          <w:rFonts w:ascii="Times New Roman" w:eastAsiaTheme="minorEastAsia" w:hAnsiTheme="minorEastAsia" w:cs="Times New Roman"/>
          <w:kern w:val="0"/>
          <w:sz w:val="18"/>
          <w:szCs w:val="18"/>
        </w:rPr>
        <w:t>松山</w:t>
      </w:r>
      <w:r w:rsidRPr="00EA2FC9">
        <w:rPr>
          <w:rFonts w:ascii="Times New Roman" w:eastAsiaTheme="minorEastAsia" w:hAnsi="Times New Roman" w:cs="Times New Roman"/>
          <w:kern w:val="0"/>
          <w:sz w:val="18"/>
          <w:szCs w:val="18"/>
        </w:rPr>
        <w:t>)2002</w:t>
      </w:r>
      <w:r w:rsidRPr="00EA2FC9">
        <w:rPr>
          <w:rFonts w:ascii="Times New Roman" w:eastAsiaTheme="minorEastAsia" w:hAnsiTheme="minorEastAsia" w:cs="Times New Roman"/>
          <w:kern w:val="0"/>
          <w:sz w:val="18"/>
          <w:szCs w:val="18"/>
        </w:rPr>
        <w:t>年</w:t>
      </w:r>
      <w:r w:rsidRPr="00EA2FC9">
        <w:rPr>
          <w:rFonts w:ascii="Times New Roman" w:eastAsiaTheme="minorEastAsia" w:hAnsi="Times New Roman" w:cs="Times New Roman"/>
          <w:kern w:val="0"/>
          <w:sz w:val="18"/>
          <w:szCs w:val="18"/>
        </w:rPr>
        <w:t>9</w:t>
      </w:r>
      <w:r w:rsidRPr="00EA2FC9">
        <w:rPr>
          <w:rFonts w:ascii="Times New Roman" w:eastAsiaTheme="minorEastAsia" w:hAnsiTheme="minorEastAsia" w:cs="Times New Roman"/>
          <w:kern w:val="0"/>
          <w:sz w:val="18"/>
          <w:szCs w:val="18"/>
        </w:rPr>
        <w:t>月</w:t>
      </w:r>
      <w:r w:rsidRPr="00EA2FC9">
        <w:rPr>
          <w:rFonts w:ascii="Times New Roman" w:eastAsiaTheme="minorEastAsia" w:hAnsi="Times New Roman" w:cs="Times New Roman"/>
          <w:kern w:val="0"/>
          <w:sz w:val="18"/>
          <w:szCs w:val="18"/>
        </w:rPr>
        <w:t>28</w:t>
      </w:r>
      <w:r w:rsidRPr="00EA2FC9">
        <w:rPr>
          <w:rFonts w:ascii="Times New Roman" w:eastAsiaTheme="minorEastAsia" w:hAnsiTheme="minorEastAsia" w:cs="Times New Roman"/>
          <w:kern w:val="0"/>
          <w:sz w:val="18"/>
          <w:szCs w:val="18"/>
        </w:rPr>
        <w:t>日</w:t>
      </w:r>
    </w:p>
    <w:p w:rsidR="007579AA" w:rsidRPr="007579AA" w:rsidRDefault="007579AA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大下愛子，森下淳，宮本新介，植木正明，前川信博．ラリンゲルマスクにより呼吸管理をおこなった覚醒下開頭術</w:t>
      </w:r>
      <w:r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(awake craniotomy)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の１例．</w:t>
      </w:r>
      <w:r w:rsidRPr="0058718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日本臨床麻酔学会第</w:t>
      </w:r>
      <w:r w:rsidRPr="0058718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22</w:t>
      </w:r>
      <w:r w:rsidRPr="0058718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回大会</w:t>
      </w:r>
      <w:r w:rsidRPr="0058718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山梨</w:t>
      </w:r>
      <w:r w:rsidRPr="0058718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</w:t>
      </w:r>
      <w:r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2002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年</w:t>
      </w:r>
      <w:r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11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月</w:t>
      </w:r>
      <w:r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1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日</w:t>
      </w:r>
    </w:p>
    <w:p w:rsidR="0069542A" w:rsidRPr="0069542A" w:rsidRDefault="0069542A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岩永康之</w:t>
      </w:r>
      <w:r w:rsidR="003271B6"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上北郁男</w:t>
      </w:r>
      <w:r w:rsidR="003271B6"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中村玲子</w:t>
      </w:r>
      <w:r w:rsidR="003271B6"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山木良一</w:t>
      </w:r>
      <w:r w:rsidR="003271B6"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穴吹大介</w:t>
      </w:r>
      <w:r w:rsidR="003271B6"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．</w:t>
      </w:r>
      <w:r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始業点検においても発見できなかった吸入麻酔薬の供給停止事例</w:t>
      </w:r>
      <w:r w:rsidR="003271B6"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．</w:t>
      </w:r>
      <w:r w:rsidR="003271B6" w:rsidRPr="003271B6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日本臨床麻酔学会第</w:t>
      </w:r>
      <w:r w:rsidR="003271B6" w:rsidRPr="003271B6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22</w:t>
      </w:r>
      <w:r w:rsidR="003271B6" w:rsidRPr="003271B6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回大会</w:t>
      </w:r>
      <w:r w:rsidR="003271B6" w:rsidRPr="003271B6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="007579AA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山梨</w:t>
      </w:r>
      <w:r w:rsidR="003271B6" w:rsidRPr="003271B6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</w:t>
      </w:r>
      <w:r w:rsidR="003271B6" w:rsidRPr="003271B6">
        <w:rPr>
          <w:rFonts w:ascii="Times New Roman" w:eastAsiaTheme="minorEastAsia" w:hAnsi="Times New Roman" w:cs="Times New Roman"/>
          <w:color w:val="363636"/>
          <w:sz w:val="18"/>
          <w:szCs w:val="18"/>
        </w:rPr>
        <w:t>2002</w:t>
      </w:r>
      <w:r w:rsidR="003271B6"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年</w:t>
      </w:r>
      <w:r w:rsidRPr="003271B6">
        <w:rPr>
          <w:rFonts w:ascii="Times New Roman" w:eastAsiaTheme="minorEastAsia" w:hAnsi="Times New Roman" w:cs="Times New Roman"/>
          <w:color w:val="363636"/>
          <w:sz w:val="18"/>
          <w:szCs w:val="18"/>
        </w:rPr>
        <w:t>11</w:t>
      </w:r>
      <w:r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月</w:t>
      </w:r>
      <w:r w:rsidRPr="003271B6">
        <w:rPr>
          <w:rFonts w:ascii="Times New Roman" w:eastAsiaTheme="minorEastAsia" w:hAnsi="Times New Roman" w:cs="Times New Roman"/>
          <w:color w:val="363636"/>
          <w:sz w:val="18"/>
          <w:szCs w:val="18"/>
        </w:rPr>
        <w:t>1</w:t>
      </w:r>
      <w:r w:rsidRPr="003271B6">
        <w:rPr>
          <w:rFonts w:ascii="Times New Roman" w:eastAsiaTheme="minorEastAsia" w:hAnsiTheme="minorEastAsia" w:cs="Times New Roman"/>
          <w:color w:val="363636"/>
          <w:sz w:val="18"/>
          <w:szCs w:val="18"/>
        </w:rPr>
        <w:t>日</w:t>
      </w:r>
    </w:p>
    <w:p w:rsidR="0069542A" w:rsidRPr="003271B6" w:rsidRDefault="0069542A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別宮小由理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浅賀健彦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植木正明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前川信博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．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下腹部手術に対するラリンジアルマスク</w:t>
      </w:r>
      <w:r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(LMA)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自発呼吸下全身麻酔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．</w:t>
      </w:r>
      <w:r w:rsidR="003271B6" w:rsidRPr="0058718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日本臨床麻酔学会第</w:t>
      </w:r>
      <w:r w:rsidR="003271B6" w:rsidRPr="0058718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22</w:t>
      </w:r>
      <w:r w:rsidR="003271B6" w:rsidRPr="0058718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回大会</w:t>
      </w:r>
      <w:r w:rsidR="003271B6" w:rsidRPr="0058718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="007579AA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山梨</w:t>
      </w:r>
      <w:r w:rsidR="003271B6" w:rsidRPr="0058718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</w:t>
      </w:r>
      <w:r w:rsidR="003271B6"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2002</w:t>
      </w:r>
      <w:r w:rsidR="003271B6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年</w:t>
      </w:r>
      <w:r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11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月</w:t>
      </w:r>
      <w:r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1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日</w:t>
      </w:r>
    </w:p>
    <w:p w:rsidR="003271B6" w:rsidRPr="0069542A" w:rsidRDefault="003271B6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小川寛恭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岩永康之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澤登慶治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</w:rPr>
        <w:t>，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中條浩介，田家諭．術前より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DIC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傾向があり術直後に肺梗塞を</w:t>
      </w:r>
      <w:r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来した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1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症例．日本臨床麻酔学会第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22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回大会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="007579AA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山梨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)2002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年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11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月</w:t>
      </w:r>
      <w:r w:rsidRPr="002E6D5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</w:t>
      </w:r>
      <w:r w:rsidRPr="002E6D5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日</w:t>
      </w:r>
      <w:r w:rsidR="00177B2F" w:rsidRPr="0069542A">
        <w:rPr>
          <w:rFonts w:ascii="Times New Roman" w:eastAsiaTheme="minorEastAsia" w:hAnsi="Times New Roman" w:cs="Times New Roman"/>
          <w:bCs/>
          <w:sz w:val="18"/>
          <w:szCs w:val="18"/>
        </w:rPr>
        <w:t xml:space="preserve"> </w:t>
      </w:r>
    </w:p>
    <w:p w:rsidR="0069542A" w:rsidRPr="00996698" w:rsidRDefault="0069542A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sz w:val="18"/>
          <w:szCs w:val="18"/>
        </w:rPr>
      </w:pP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浅賀健彦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別宮小由理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植木正明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前川信博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．</w:t>
      </w:r>
      <w:r w:rsidR="00A136E6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ラリンジアルマスク（</w:t>
      </w:r>
      <w:r w:rsidR="00A136E6"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LMA</w:t>
      </w:r>
      <w:r w:rsidR="00A136E6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）</w:t>
      </w:r>
      <w:r w:rsidR="007579AA">
        <w:rPr>
          <w:rFonts w:ascii="Times New Roman" w:eastAsiaTheme="minorEastAsia" w:hAnsiTheme="minorEastAsia" w:cs="Times New Roman"/>
          <w:color w:val="363636"/>
          <w:sz w:val="18"/>
          <w:szCs w:val="18"/>
        </w:rPr>
        <w:t>，</w:t>
      </w:r>
      <w:r w:rsidR="00A136E6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ラリンジアルチューブ（</w:t>
      </w:r>
      <w:r w:rsidR="00A136E6"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LTA</w:t>
      </w:r>
      <w:r w:rsidR="00A136E6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）使用時の気道狭窄音の原因と対処法</w:t>
      </w:r>
      <w:r w:rsidR="0058718B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．</w:t>
      </w:r>
      <w:r w:rsidR="003271B6" w:rsidRPr="0058718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日本臨床麻酔学会第</w:t>
      </w:r>
      <w:r w:rsidR="003271B6" w:rsidRPr="0058718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22</w:t>
      </w:r>
      <w:r w:rsidR="003271B6" w:rsidRPr="0058718B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回大会</w:t>
      </w:r>
      <w:r w:rsidR="003271B6" w:rsidRPr="0058718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="007579AA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山梨</w:t>
      </w:r>
      <w:r w:rsidR="003271B6" w:rsidRPr="0058718B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</w:t>
      </w:r>
      <w:r w:rsidR="003271B6"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2002</w:t>
      </w:r>
      <w:r w:rsidR="003271B6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年</w:t>
      </w:r>
      <w:r w:rsidR="00A136E6"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11</w:t>
      </w:r>
      <w:r w:rsidR="00A136E6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月</w:t>
      </w:r>
      <w:r w:rsidR="00A136E6" w:rsidRPr="0058718B">
        <w:rPr>
          <w:rFonts w:ascii="Times New Roman" w:eastAsiaTheme="minorEastAsia" w:hAnsi="Times New Roman" w:cs="Times New Roman"/>
          <w:color w:val="363636"/>
          <w:sz w:val="18"/>
          <w:szCs w:val="18"/>
        </w:rPr>
        <w:t>2</w:t>
      </w:r>
      <w:r w:rsidR="00A136E6" w:rsidRPr="0058718B">
        <w:rPr>
          <w:rFonts w:ascii="Times New Roman" w:eastAsiaTheme="minorEastAsia" w:hAnsiTheme="minorEastAsia" w:cs="Times New Roman"/>
          <w:color w:val="363636"/>
          <w:sz w:val="18"/>
          <w:szCs w:val="18"/>
        </w:rPr>
        <w:t>日</w:t>
      </w:r>
    </w:p>
    <w:p w:rsidR="001245B9" w:rsidRPr="001245B9" w:rsidRDefault="001245B9" w:rsidP="00F776E3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bCs/>
          <w:color w:val="808080" w:themeColor="background1" w:themeShade="80"/>
          <w:sz w:val="18"/>
          <w:szCs w:val="18"/>
        </w:rPr>
      </w:pPr>
      <w:r w:rsidRPr="00996698">
        <w:rPr>
          <w:rFonts w:ascii="Times New Roman" w:eastAsiaTheme="minorEastAsia" w:hAnsiTheme="minorEastAsia" w:cs="Times New Roman"/>
          <w:sz w:val="18"/>
          <w:szCs w:val="18"/>
        </w:rPr>
        <w:t>小野純一郎，蔵谷紀文，弓場智子，森下淳．小児鼠径ヘルニアにおける麻酔覚醒時興奮．</w:t>
      </w:r>
      <w:r w:rsidRPr="00996698">
        <w:rPr>
          <w:rFonts w:ascii="Times New Roman" w:eastAsiaTheme="minorEastAsia" w:hAnsiTheme="minorEastAsia" w:cs="Times New Roman" w:hint="eastAsia"/>
          <w:sz w:val="18"/>
          <w:szCs w:val="18"/>
        </w:rPr>
        <w:t>第</w:t>
      </w:r>
      <w:r w:rsidRPr="00996698">
        <w:rPr>
          <w:rFonts w:ascii="Times New Roman" w:eastAsiaTheme="minorEastAsia" w:hAnsiTheme="minorEastAsia" w:cs="Times New Roman" w:hint="eastAsia"/>
          <w:sz w:val="18"/>
          <w:szCs w:val="18"/>
        </w:rPr>
        <w:t>24</w:t>
      </w:r>
      <w:r w:rsidRPr="00996698">
        <w:rPr>
          <w:rFonts w:ascii="Times New Roman" w:eastAsiaTheme="minorEastAsia" w:hAnsiTheme="minorEastAsia" w:cs="Times New Roman" w:hint="eastAsia"/>
          <w:sz w:val="18"/>
          <w:szCs w:val="18"/>
        </w:rPr>
        <w:t>回日本麻酔・薬</w:t>
      </w:r>
      <w:r w:rsidRPr="001245B9">
        <w:rPr>
          <w:rFonts w:ascii="Times New Roman" w:eastAsiaTheme="minorEastAsia" w:hAnsiTheme="minorEastAsia" w:cs="Times New Roman" w:hint="eastAsia"/>
          <w:sz w:val="18"/>
          <w:szCs w:val="18"/>
        </w:rPr>
        <w:t>理学会学術大会</w:t>
      </w:r>
      <w:r w:rsidRPr="001245B9">
        <w:rPr>
          <w:rFonts w:ascii="Times New Roman" w:eastAsiaTheme="minorEastAsia" w:hAnsi="Times New Roman" w:cs="Times New Roman"/>
          <w:sz w:val="18"/>
          <w:szCs w:val="18"/>
        </w:rPr>
        <w:t>2002</w:t>
      </w:r>
      <w:r w:rsidR="007C5FD0">
        <w:rPr>
          <w:rFonts w:ascii="Times New Roman" w:eastAsiaTheme="minorEastAsia" w:hAnsi="Times New Roman" w:cs="Times New Roman" w:hint="eastAsia"/>
          <w:sz w:val="18"/>
          <w:szCs w:val="18"/>
        </w:rPr>
        <w:t>年</w:t>
      </w:r>
    </w:p>
    <w:p w:rsidR="00F776E3" w:rsidRPr="00143D38" w:rsidRDefault="00F776E3" w:rsidP="00F776E3">
      <w:pPr>
        <w:pStyle w:val="a3"/>
        <w:ind w:left="1260"/>
        <w:rPr>
          <w:rFonts w:ascii="Times New Roman" w:eastAsia="ＭＳ ゴシック" w:hAnsi="Times New Roman" w:cs="Times New Roman"/>
          <w:bCs/>
          <w:sz w:val="18"/>
        </w:rPr>
      </w:pPr>
    </w:p>
    <w:p w:rsidR="00F776E3" w:rsidRPr="00EB4CE2" w:rsidRDefault="00F776E3" w:rsidP="00F776E3">
      <w:pPr>
        <w:pStyle w:val="a3"/>
        <w:rPr>
          <w:rFonts w:ascii="Times New Roman" w:eastAsia="ＭＳ ゴシック" w:hAnsi="Times New Roman" w:cs="Times New Roman"/>
          <w:b/>
          <w:bCs/>
          <w:sz w:val="18"/>
        </w:rPr>
      </w:pPr>
      <w:r>
        <w:rPr>
          <w:rFonts w:ascii="Times New Roman" w:eastAsia="ＭＳ ゴシック" w:hAnsi="Times New Roman" w:cs="Times New Roman" w:hint="eastAsia"/>
          <w:b/>
          <w:bCs/>
          <w:sz w:val="18"/>
        </w:rPr>
        <w:t>その他の講演</w:t>
      </w:r>
    </w:p>
    <w:p w:rsidR="0099415E" w:rsidRPr="0099415E" w:rsidRDefault="00F776E3" w:rsidP="002E6D5B">
      <w:pPr>
        <w:pStyle w:val="a3"/>
        <w:numPr>
          <w:ilvl w:val="0"/>
          <w:numId w:val="29"/>
        </w:numPr>
        <w:ind w:left="1276" w:hanging="436"/>
        <w:rPr>
          <w:rFonts w:ascii="Times New Roman" w:eastAsia="ＭＳ ゴシック" w:hAnsi="Times New Roman" w:cs="Times New Roman"/>
          <w:bCs/>
          <w:sz w:val="18"/>
        </w:rPr>
      </w:pPr>
      <w:r>
        <w:rPr>
          <w:rFonts w:ascii="Times New Roman" w:eastAsia="ＭＳ ゴシック" w:hAnsi="ＭＳ ゴシック" w:cs="Times New Roman" w:hint="eastAsia"/>
          <w:sz w:val="18"/>
        </w:rPr>
        <w:t xml:space="preserve">　</w:t>
      </w:r>
      <w:r>
        <w:rPr>
          <w:rFonts w:ascii="Times New Roman" w:eastAsia="ＭＳ ゴシック" w:hAnsi="ＭＳ ゴシック" w:cs="Times New Roman" w:hint="eastAsia"/>
          <w:sz w:val="18"/>
        </w:rPr>
        <w:tab/>
      </w:r>
      <w:r w:rsidR="00BA2132" w:rsidRPr="00BA213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中條浩介</w:t>
      </w:r>
      <w:r w:rsidR="00276628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="00BA2132" w:rsidRPr="00BA213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浅賀健彦</w:t>
      </w:r>
      <w:r w:rsidR="00276628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="00BA2132" w:rsidRPr="00BA213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重松文子</w:t>
      </w:r>
      <w:r w:rsidR="00276628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="00BA2132" w:rsidRPr="00BA213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宮脇有紀</w:t>
      </w:r>
      <w:r w:rsidR="00276628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，</w:t>
      </w:r>
      <w:r w:rsidR="00BA2132" w:rsidRPr="00BA213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植木正明．貯血式自己血中の好中球エラスターゼ及び</w:t>
      </w:r>
      <w:r w:rsidR="00BA2132" w:rsidRPr="00BA2132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IL-6</w:t>
      </w:r>
      <w:r w:rsidR="00BA2132" w:rsidRPr="00BA213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の保存期間による変化と自己血による生体への影響．第１回四国侵襲と生体反応研究会</w:t>
      </w:r>
      <w:r w:rsidR="00BA2132" w:rsidRPr="00BA2132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(</w:t>
      </w:r>
      <w:r w:rsidR="00BA2132" w:rsidRPr="00BA213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高松</w:t>
      </w:r>
      <w:r w:rsidR="00BA2132" w:rsidRPr="00BA2132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)2002</w:t>
      </w:r>
      <w:r w:rsidR="00BA2132" w:rsidRPr="00BA213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年</w:t>
      </w:r>
      <w:r w:rsidR="00BA2132" w:rsidRPr="00BA2132">
        <w:rPr>
          <w:rFonts w:ascii="Times New Roman" w:eastAsiaTheme="minorEastAsia" w:hAnsi="Times New Roman" w:cs="Times New Roman"/>
          <w:color w:val="000000"/>
          <w:kern w:val="0"/>
          <w:sz w:val="18"/>
          <w:szCs w:val="18"/>
          <w:lang w:val="ja-JP"/>
        </w:rPr>
        <w:t>2</w:t>
      </w:r>
      <w:r w:rsidR="00BA2132" w:rsidRPr="00BA2132">
        <w:rPr>
          <w:rFonts w:ascii="Times New Roman" w:eastAsiaTheme="minorEastAsia" w:hAnsiTheme="minorEastAsia" w:cs="Times New Roman"/>
          <w:color w:val="000000"/>
          <w:kern w:val="0"/>
          <w:sz w:val="18"/>
          <w:szCs w:val="18"/>
          <w:lang w:val="ja-JP"/>
        </w:rPr>
        <w:t>月</w:t>
      </w:r>
    </w:p>
    <w:sectPr w:rsidR="0099415E" w:rsidRPr="0099415E" w:rsidSect="003C69CC">
      <w:pgSz w:w="11906" w:h="16838" w:code="9"/>
      <w:pgMar w:top="1985" w:right="851" w:bottom="1701" w:left="851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57" w:rsidRDefault="00900657" w:rsidP="00F776E3">
      <w:r>
        <w:separator/>
      </w:r>
    </w:p>
  </w:endnote>
  <w:endnote w:type="continuationSeparator" w:id="0">
    <w:p w:rsidR="00900657" w:rsidRDefault="00900657" w:rsidP="00F7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-Mincho">
    <w:altName w:val="ＭＳ 明朝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57" w:rsidRDefault="00900657" w:rsidP="00F776E3">
      <w:r>
        <w:separator/>
      </w:r>
    </w:p>
  </w:footnote>
  <w:footnote w:type="continuationSeparator" w:id="0">
    <w:p w:rsidR="00900657" w:rsidRDefault="00900657" w:rsidP="00F77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63F"/>
    <w:multiLevelType w:val="hybridMultilevel"/>
    <w:tmpl w:val="B024FD04"/>
    <w:lvl w:ilvl="0" w:tplc="9EF80306">
      <w:start w:val="1"/>
      <w:numFmt w:val="decimal"/>
      <w:lvlText w:val="%1."/>
      <w:lvlJc w:val="left"/>
      <w:pPr>
        <w:ind w:left="126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CEF5B71"/>
    <w:multiLevelType w:val="hybridMultilevel"/>
    <w:tmpl w:val="8A42A548"/>
    <w:lvl w:ilvl="0" w:tplc="84F2C27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FD725F"/>
    <w:multiLevelType w:val="hybridMultilevel"/>
    <w:tmpl w:val="3DAA2202"/>
    <w:lvl w:ilvl="0" w:tplc="8020DFCC">
      <w:start w:val="1"/>
      <w:numFmt w:val="decimal"/>
      <w:lvlText w:val="%1.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0D5C2655"/>
    <w:multiLevelType w:val="hybridMultilevel"/>
    <w:tmpl w:val="664E5AE4"/>
    <w:lvl w:ilvl="0" w:tplc="84F2C278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A7C4C35"/>
    <w:multiLevelType w:val="hybridMultilevel"/>
    <w:tmpl w:val="1F64C6D8"/>
    <w:lvl w:ilvl="0" w:tplc="84F2C278">
      <w:start w:val="1"/>
      <w:numFmt w:val="decimal"/>
      <w:lvlText w:val="%1."/>
      <w:lvlJc w:val="left"/>
      <w:pPr>
        <w:ind w:left="1271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>
    <w:nsid w:val="1E5F5DF5"/>
    <w:multiLevelType w:val="hybridMultilevel"/>
    <w:tmpl w:val="8E94689A"/>
    <w:lvl w:ilvl="0" w:tplc="810E7D16">
      <w:start w:val="7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FF53388"/>
    <w:multiLevelType w:val="hybridMultilevel"/>
    <w:tmpl w:val="8730BEEC"/>
    <w:lvl w:ilvl="0" w:tplc="9EF80306">
      <w:start w:val="1"/>
      <w:numFmt w:val="decimal"/>
      <w:lvlText w:val="%1."/>
      <w:lvlJc w:val="left"/>
      <w:pPr>
        <w:ind w:left="126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>
    <w:nsid w:val="22CE6191"/>
    <w:multiLevelType w:val="hybridMultilevel"/>
    <w:tmpl w:val="58949A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>
    <w:nsid w:val="2A692B5F"/>
    <w:multiLevelType w:val="hybridMultilevel"/>
    <w:tmpl w:val="39281656"/>
    <w:lvl w:ilvl="0" w:tplc="F262524A">
      <w:start w:val="1"/>
      <w:numFmt w:val="decimal"/>
      <w:suff w:val="space"/>
      <w:lvlText w:val="%1."/>
      <w:lvlJc w:val="left"/>
      <w:pPr>
        <w:ind w:left="4483" w:firstLine="0"/>
      </w:pPr>
      <w:rPr>
        <w:rFonts w:hAnsi="ＭＳ ゴシック" w:hint="eastAsia"/>
        <w:b w:val="0"/>
      </w:rPr>
    </w:lvl>
    <w:lvl w:ilvl="1" w:tplc="04090017">
      <w:start w:val="1"/>
      <w:numFmt w:val="aiueoFullWidth"/>
      <w:lvlText w:val="(%2)"/>
      <w:lvlJc w:val="left"/>
      <w:pPr>
        <w:ind w:left="5443" w:hanging="480"/>
      </w:pPr>
    </w:lvl>
    <w:lvl w:ilvl="2" w:tplc="04090011" w:tentative="1">
      <w:start w:val="1"/>
      <w:numFmt w:val="decimalEnclosedCircle"/>
      <w:lvlText w:val="%3"/>
      <w:lvlJc w:val="left"/>
      <w:pPr>
        <w:ind w:left="5923" w:hanging="480"/>
      </w:pPr>
    </w:lvl>
    <w:lvl w:ilvl="3" w:tplc="0409000F" w:tentative="1">
      <w:start w:val="1"/>
      <w:numFmt w:val="decimal"/>
      <w:lvlText w:val="%4."/>
      <w:lvlJc w:val="left"/>
      <w:pPr>
        <w:ind w:left="6403" w:hanging="480"/>
      </w:pPr>
    </w:lvl>
    <w:lvl w:ilvl="4" w:tplc="04090017" w:tentative="1">
      <w:start w:val="1"/>
      <w:numFmt w:val="aiueoFullWidth"/>
      <w:lvlText w:val="(%5)"/>
      <w:lvlJc w:val="left"/>
      <w:pPr>
        <w:ind w:left="6883" w:hanging="480"/>
      </w:pPr>
    </w:lvl>
    <w:lvl w:ilvl="5" w:tplc="04090011" w:tentative="1">
      <w:start w:val="1"/>
      <w:numFmt w:val="decimalEnclosedCircle"/>
      <w:lvlText w:val="%6"/>
      <w:lvlJc w:val="left"/>
      <w:pPr>
        <w:ind w:left="7363" w:hanging="480"/>
      </w:pPr>
    </w:lvl>
    <w:lvl w:ilvl="6" w:tplc="0409000F" w:tentative="1">
      <w:start w:val="1"/>
      <w:numFmt w:val="decimal"/>
      <w:lvlText w:val="%7."/>
      <w:lvlJc w:val="left"/>
      <w:pPr>
        <w:ind w:left="7843" w:hanging="480"/>
      </w:pPr>
    </w:lvl>
    <w:lvl w:ilvl="7" w:tplc="04090017" w:tentative="1">
      <w:start w:val="1"/>
      <w:numFmt w:val="aiueoFullWidth"/>
      <w:lvlText w:val="(%8)"/>
      <w:lvlJc w:val="left"/>
      <w:pPr>
        <w:ind w:left="8323" w:hanging="480"/>
      </w:pPr>
    </w:lvl>
    <w:lvl w:ilvl="8" w:tplc="04090011" w:tentative="1">
      <w:start w:val="1"/>
      <w:numFmt w:val="decimalEnclosedCircle"/>
      <w:lvlText w:val="%9"/>
      <w:lvlJc w:val="left"/>
      <w:pPr>
        <w:ind w:left="8803" w:hanging="480"/>
      </w:pPr>
    </w:lvl>
  </w:abstractNum>
  <w:abstractNum w:abstractNumId="9">
    <w:nsid w:val="2C9F1360"/>
    <w:multiLevelType w:val="hybridMultilevel"/>
    <w:tmpl w:val="1E32C236"/>
    <w:lvl w:ilvl="0" w:tplc="5FE6993C">
      <w:start w:val="1"/>
      <w:numFmt w:val="decimal"/>
      <w:suff w:val="space"/>
      <w:lvlText w:val="%1."/>
      <w:lvlJc w:val="left"/>
      <w:pPr>
        <w:ind w:left="1089" w:hanging="1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909" w:hanging="48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80"/>
      </w:pPr>
    </w:lvl>
    <w:lvl w:ilvl="3" w:tplc="0409000F" w:tentative="1">
      <w:start w:val="1"/>
      <w:numFmt w:val="decimal"/>
      <w:lvlText w:val="%4."/>
      <w:lvlJc w:val="left"/>
      <w:pPr>
        <w:ind w:left="2869" w:hanging="480"/>
      </w:pPr>
    </w:lvl>
    <w:lvl w:ilvl="4" w:tplc="04090017" w:tentative="1">
      <w:start w:val="1"/>
      <w:numFmt w:val="aiueoFullWidth"/>
      <w:lvlText w:val="(%5)"/>
      <w:lvlJc w:val="left"/>
      <w:pPr>
        <w:ind w:left="3349" w:hanging="480"/>
      </w:pPr>
    </w:lvl>
    <w:lvl w:ilvl="5" w:tplc="04090011" w:tentative="1">
      <w:start w:val="1"/>
      <w:numFmt w:val="decimalEnclosedCircle"/>
      <w:lvlText w:val="%6"/>
      <w:lvlJc w:val="left"/>
      <w:pPr>
        <w:ind w:left="3829" w:hanging="480"/>
      </w:pPr>
    </w:lvl>
    <w:lvl w:ilvl="6" w:tplc="0409000F" w:tentative="1">
      <w:start w:val="1"/>
      <w:numFmt w:val="decimal"/>
      <w:lvlText w:val="%7."/>
      <w:lvlJc w:val="left"/>
      <w:pPr>
        <w:ind w:left="4309" w:hanging="480"/>
      </w:pPr>
    </w:lvl>
    <w:lvl w:ilvl="7" w:tplc="04090017" w:tentative="1">
      <w:start w:val="1"/>
      <w:numFmt w:val="aiueoFullWidth"/>
      <w:lvlText w:val="(%8)"/>
      <w:lvlJc w:val="left"/>
      <w:pPr>
        <w:ind w:left="4789" w:hanging="480"/>
      </w:pPr>
    </w:lvl>
    <w:lvl w:ilvl="8" w:tplc="04090011" w:tentative="1">
      <w:start w:val="1"/>
      <w:numFmt w:val="decimalEnclosedCircle"/>
      <w:lvlText w:val="%9"/>
      <w:lvlJc w:val="left"/>
      <w:pPr>
        <w:ind w:left="5269" w:hanging="480"/>
      </w:pPr>
    </w:lvl>
  </w:abstractNum>
  <w:abstractNum w:abstractNumId="10">
    <w:nsid w:val="2F377FC7"/>
    <w:multiLevelType w:val="hybridMultilevel"/>
    <w:tmpl w:val="07F4619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>
    <w:nsid w:val="32FD5A10"/>
    <w:multiLevelType w:val="hybridMultilevel"/>
    <w:tmpl w:val="9F90F8FA"/>
    <w:lvl w:ilvl="0" w:tplc="4394FA1C">
      <w:start w:val="1"/>
      <w:numFmt w:val="decimal"/>
      <w:suff w:val="space"/>
      <w:lvlText w:val="%1."/>
      <w:lvlJc w:val="left"/>
      <w:pPr>
        <w:ind w:left="960" w:hanging="120"/>
      </w:pPr>
      <w:rPr>
        <w:rFonts w:hAnsi="ＭＳ ゴシック" w:hint="eastAsia"/>
      </w:rPr>
    </w:lvl>
    <w:lvl w:ilvl="1" w:tplc="04090017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abstractNum w:abstractNumId="12">
    <w:nsid w:val="34085A2D"/>
    <w:multiLevelType w:val="hybridMultilevel"/>
    <w:tmpl w:val="A022C92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>
    <w:nsid w:val="37DF1479"/>
    <w:multiLevelType w:val="hybridMultilevel"/>
    <w:tmpl w:val="58949A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>
    <w:nsid w:val="39A475D8"/>
    <w:multiLevelType w:val="hybridMultilevel"/>
    <w:tmpl w:val="6F4C256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>
    <w:nsid w:val="3B7001B4"/>
    <w:multiLevelType w:val="hybridMultilevel"/>
    <w:tmpl w:val="B4524596"/>
    <w:lvl w:ilvl="0" w:tplc="4FECA08C">
      <w:start w:val="1"/>
      <w:numFmt w:val="decimal"/>
      <w:lvlText w:val="%1．"/>
      <w:lvlJc w:val="left"/>
      <w:pPr>
        <w:ind w:left="1269" w:hanging="420"/>
      </w:pPr>
      <w:rPr>
        <w:rFonts w:cs="Helvetica" w:hint="eastAsia"/>
        <w:color w:val="000080"/>
      </w:rPr>
    </w:lvl>
    <w:lvl w:ilvl="1" w:tplc="04090017" w:tentative="1">
      <w:start w:val="1"/>
      <w:numFmt w:val="aiueoFullWidth"/>
      <w:lvlText w:val="(%2)"/>
      <w:lvlJc w:val="left"/>
      <w:pPr>
        <w:ind w:left="1809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7" w:tentative="1">
      <w:start w:val="1"/>
      <w:numFmt w:val="aiueoFullWidth"/>
      <w:lvlText w:val="(%5)"/>
      <w:lvlJc w:val="left"/>
      <w:pPr>
        <w:ind w:left="3249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7" w:tentative="1">
      <w:start w:val="1"/>
      <w:numFmt w:val="aiueoFullWidth"/>
      <w:lvlText w:val="(%8)"/>
      <w:lvlJc w:val="left"/>
      <w:pPr>
        <w:ind w:left="4689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9" w:hanging="480"/>
      </w:pPr>
    </w:lvl>
  </w:abstractNum>
  <w:abstractNum w:abstractNumId="16">
    <w:nsid w:val="3F5A0EF6"/>
    <w:multiLevelType w:val="hybridMultilevel"/>
    <w:tmpl w:val="40DA6290"/>
    <w:lvl w:ilvl="0" w:tplc="4058FBD2">
      <w:start w:val="1"/>
      <w:numFmt w:val="decimal"/>
      <w:lvlText w:val="%1."/>
      <w:lvlJc w:val="left"/>
      <w:pPr>
        <w:ind w:left="600" w:hanging="600"/>
      </w:pPr>
      <w:rPr>
        <w:rFonts w:ascii="平成明朝" w:eastAsia="平成明朝" w:hAnsi="Times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>
    <w:nsid w:val="415B0742"/>
    <w:multiLevelType w:val="hybridMultilevel"/>
    <w:tmpl w:val="B16C039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>
    <w:nsid w:val="425161B6"/>
    <w:multiLevelType w:val="hybridMultilevel"/>
    <w:tmpl w:val="53F2CC5E"/>
    <w:lvl w:ilvl="0" w:tplc="BBBE218C">
      <w:start w:val="1"/>
      <w:numFmt w:val="decimal"/>
      <w:suff w:val="space"/>
      <w:lvlText w:val="%1."/>
      <w:lvlJc w:val="left"/>
      <w:pPr>
        <w:ind w:left="1132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092" w:hanging="480"/>
      </w:pPr>
    </w:lvl>
    <w:lvl w:ilvl="2" w:tplc="04090011" w:tentative="1">
      <w:start w:val="1"/>
      <w:numFmt w:val="decimalEnclosedCircle"/>
      <w:lvlText w:val="%3"/>
      <w:lvlJc w:val="lef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7" w:tentative="1">
      <w:start w:val="1"/>
      <w:numFmt w:val="aiueoFullWidth"/>
      <w:lvlText w:val="(%5)"/>
      <w:lvlJc w:val="left"/>
      <w:pPr>
        <w:ind w:left="3532" w:hanging="480"/>
      </w:pPr>
    </w:lvl>
    <w:lvl w:ilvl="5" w:tplc="04090011" w:tentative="1">
      <w:start w:val="1"/>
      <w:numFmt w:val="decimalEnclosedCircle"/>
      <w:lvlText w:val="%6"/>
      <w:lvlJc w:val="lef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7" w:tentative="1">
      <w:start w:val="1"/>
      <w:numFmt w:val="aiueoFullWidth"/>
      <w:lvlText w:val="(%8)"/>
      <w:lvlJc w:val="left"/>
      <w:pPr>
        <w:ind w:left="4972" w:hanging="480"/>
      </w:pPr>
    </w:lvl>
    <w:lvl w:ilvl="8" w:tplc="04090011" w:tentative="1">
      <w:start w:val="1"/>
      <w:numFmt w:val="decimalEnclosedCircle"/>
      <w:lvlText w:val="%9"/>
      <w:lvlJc w:val="left"/>
      <w:pPr>
        <w:ind w:left="5452" w:hanging="480"/>
      </w:pPr>
    </w:lvl>
  </w:abstractNum>
  <w:abstractNum w:abstractNumId="19">
    <w:nsid w:val="43FC64DB"/>
    <w:multiLevelType w:val="hybridMultilevel"/>
    <w:tmpl w:val="53F2CC5E"/>
    <w:lvl w:ilvl="0" w:tplc="BBBE218C">
      <w:start w:val="1"/>
      <w:numFmt w:val="decimal"/>
      <w:suff w:val="space"/>
      <w:lvlText w:val="%1."/>
      <w:lvlJc w:val="left"/>
      <w:pPr>
        <w:ind w:left="1132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92" w:hanging="480"/>
      </w:pPr>
    </w:lvl>
    <w:lvl w:ilvl="2" w:tplc="04090011" w:tentative="1">
      <w:start w:val="1"/>
      <w:numFmt w:val="decimalEnclosedCircle"/>
      <w:lvlText w:val="%3"/>
      <w:lvlJc w:val="lef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7" w:tentative="1">
      <w:start w:val="1"/>
      <w:numFmt w:val="aiueoFullWidth"/>
      <w:lvlText w:val="(%5)"/>
      <w:lvlJc w:val="left"/>
      <w:pPr>
        <w:ind w:left="3532" w:hanging="480"/>
      </w:pPr>
    </w:lvl>
    <w:lvl w:ilvl="5" w:tplc="04090011" w:tentative="1">
      <w:start w:val="1"/>
      <w:numFmt w:val="decimalEnclosedCircle"/>
      <w:lvlText w:val="%6"/>
      <w:lvlJc w:val="lef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7" w:tentative="1">
      <w:start w:val="1"/>
      <w:numFmt w:val="aiueoFullWidth"/>
      <w:lvlText w:val="(%8)"/>
      <w:lvlJc w:val="left"/>
      <w:pPr>
        <w:ind w:left="4972" w:hanging="480"/>
      </w:pPr>
    </w:lvl>
    <w:lvl w:ilvl="8" w:tplc="04090011" w:tentative="1">
      <w:start w:val="1"/>
      <w:numFmt w:val="decimalEnclosedCircle"/>
      <w:lvlText w:val="%9"/>
      <w:lvlJc w:val="left"/>
      <w:pPr>
        <w:ind w:left="5452" w:hanging="480"/>
      </w:pPr>
    </w:lvl>
  </w:abstractNum>
  <w:abstractNum w:abstractNumId="20">
    <w:nsid w:val="486E677D"/>
    <w:multiLevelType w:val="hybridMultilevel"/>
    <w:tmpl w:val="F5905F42"/>
    <w:lvl w:ilvl="0" w:tplc="BC44F7B8">
      <w:start w:val="1"/>
      <w:numFmt w:val="decimal"/>
      <w:lvlText w:val="%1．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>
    <w:nsid w:val="4B402351"/>
    <w:multiLevelType w:val="hybridMultilevel"/>
    <w:tmpl w:val="24A8BDC2"/>
    <w:lvl w:ilvl="0" w:tplc="0409000F">
      <w:start w:val="1"/>
      <w:numFmt w:val="decimal"/>
      <w:lvlText w:val="%1."/>
      <w:lvlJc w:val="left"/>
      <w:pPr>
        <w:ind w:left="2940" w:hanging="420"/>
      </w:p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22">
    <w:nsid w:val="4C261786"/>
    <w:multiLevelType w:val="hybridMultilevel"/>
    <w:tmpl w:val="56E645C6"/>
    <w:lvl w:ilvl="0" w:tplc="09F442CA">
      <w:start w:val="1"/>
      <w:numFmt w:val="decimal"/>
      <w:lvlText w:val="%1."/>
      <w:lvlJc w:val="left"/>
      <w:pPr>
        <w:ind w:left="126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DA8778D"/>
    <w:multiLevelType w:val="hybridMultilevel"/>
    <w:tmpl w:val="7744F8C2"/>
    <w:lvl w:ilvl="0" w:tplc="84F2C278">
      <w:start w:val="1"/>
      <w:numFmt w:val="decimal"/>
      <w:lvlText w:val="%1."/>
      <w:lvlJc w:val="left"/>
      <w:pPr>
        <w:ind w:left="126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>
    <w:nsid w:val="4E74759F"/>
    <w:multiLevelType w:val="hybridMultilevel"/>
    <w:tmpl w:val="474E066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5">
    <w:nsid w:val="4FB17415"/>
    <w:multiLevelType w:val="hybridMultilevel"/>
    <w:tmpl w:val="FC5CE8AC"/>
    <w:lvl w:ilvl="0" w:tplc="80BACCBC">
      <w:start w:val="1"/>
      <w:numFmt w:val="decimal"/>
      <w:lvlText w:val="%1."/>
      <w:lvlJc w:val="left"/>
      <w:pPr>
        <w:ind w:left="12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26">
    <w:nsid w:val="53C56101"/>
    <w:multiLevelType w:val="hybridMultilevel"/>
    <w:tmpl w:val="0104504E"/>
    <w:lvl w:ilvl="0" w:tplc="7742BD92">
      <w:start w:val="1"/>
      <w:numFmt w:val="decimal"/>
      <w:lvlText w:val="%1."/>
      <w:lvlJc w:val="left"/>
      <w:pPr>
        <w:ind w:left="847" w:firstLine="0"/>
      </w:pPr>
      <w:rPr>
        <w:rFonts w:ascii="ＭＳ ゴシック" w:eastAsia="ＭＳ ゴシック" w:hAnsi="ＭＳ ゴシック"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807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7" w:tentative="1">
      <w:start w:val="1"/>
      <w:numFmt w:val="aiueoFullWidth"/>
      <w:lvlText w:val="(%5)"/>
      <w:lvlJc w:val="left"/>
      <w:pPr>
        <w:ind w:left="3247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7" w:tentative="1">
      <w:start w:val="1"/>
      <w:numFmt w:val="aiueoFullWidth"/>
      <w:lvlText w:val="(%8)"/>
      <w:lvlJc w:val="left"/>
      <w:pPr>
        <w:ind w:left="4687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7" w:hanging="480"/>
      </w:pPr>
    </w:lvl>
  </w:abstractNum>
  <w:abstractNum w:abstractNumId="27">
    <w:nsid w:val="54440DD1"/>
    <w:multiLevelType w:val="hybridMultilevel"/>
    <w:tmpl w:val="9A8EA7C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8">
    <w:nsid w:val="5BB57FED"/>
    <w:multiLevelType w:val="hybridMultilevel"/>
    <w:tmpl w:val="FCF264A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>
    <w:nsid w:val="5D7D4F0B"/>
    <w:multiLevelType w:val="hybridMultilevel"/>
    <w:tmpl w:val="1F64C6D8"/>
    <w:lvl w:ilvl="0" w:tplc="84F2C278">
      <w:start w:val="1"/>
      <w:numFmt w:val="decimal"/>
      <w:lvlText w:val="%1."/>
      <w:lvlJc w:val="left"/>
      <w:pPr>
        <w:ind w:left="126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>
    <w:nsid w:val="5F614939"/>
    <w:multiLevelType w:val="hybridMultilevel"/>
    <w:tmpl w:val="8BBAF82A"/>
    <w:lvl w:ilvl="0" w:tplc="84F2C278">
      <w:start w:val="1"/>
      <w:numFmt w:val="decimal"/>
      <w:lvlText w:val="%1."/>
      <w:lvlJc w:val="left"/>
      <w:pPr>
        <w:ind w:left="1335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31">
    <w:nsid w:val="60944B7E"/>
    <w:multiLevelType w:val="hybridMultilevel"/>
    <w:tmpl w:val="E06AFAEE"/>
    <w:lvl w:ilvl="0" w:tplc="3680248E">
      <w:start w:val="1"/>
      <w:numFmt w:val="decimal"/>
      <w:lvlText w:val="%1."/>
      <w:lvlJc w:val="left"/>
      <w:pPr>
        <w:ind w:left="126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>
    <w:nsid w:val="67CF32C0"/>
    <w:multiLevelType w:val="hybridMultilevel"/>
    <w:tmpl w:val="50B4674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3">
    <w:nsid w:val="6A9A50F4"/>
    <w:multiLevelType w:val="hybridMultilevel"/>
    <w:tmpl w:val="DC5E961A"/>
    <w:lvl w:ilvl="0" w:tplc="9EF80306">
      <w:start w:val="1"/>
      <w:numFmt w:val="decimal"/>
      <w:lvlText w:val="%1."/>
      <w:lvlJc w:val="left"/>
      <w:pPr>
        <w:ind w:left="1260" w:hanging="4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>
    <w:nsid w:val="6AC42D91"/>
    <w:multiLevelType w:val="hybridMultilevel"/>
    <w:tmpl w:val="8F74C06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>
    <w:nsid w:val="72E934A0"/>
    <w:multiLevelType w:val="hybridMultilevel"/>
    <w:tmpl w:val="443C0BD0"/>
    <w:lvl w:ilvl="0" w:tplc="9EF80306">
      <w:start w:val="1"/>
      <w:numFmt w:val="decimal"/>
      <w:lvlText w:val="%1."/>
      <w:lvlJc w:val="left"/>
      <w:pPr>
        <w:ind w:left="1260" w:hanging="420"/>
      </w:pPr>
      <w:rPr>
        <w:rFonts w:hint="eastAsia"/>
        <w:b w:val="0"/>
        <w:i w:val="0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>
    <w:nsid w:val="773506C5"/>
    <w:multiLevelType w:val="hybridMultilevel"/>
    <w:tmpl w:val="53F2CC5E"/>
    <w:lvl w:ilvl="0" w:tplc="BBBE218C">
      <w:start w:val="1"/>
      <w:numFmt w:val="decimal"/>
      <w:suff w:val="space"/>
      <w:lvlText w:val="%1."/>
      <w:lvlJc w:val="left"/>
      <w:pPr>
        <w:ind w:left="1132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092" w:hanging="480"/>
      </w:pPr>
    </w:lvl>
    <w:lvl w:ilvl="2" w:tplc="04090011" w:tentative="1">
      <w:start w:val="1"/>
      <w:numFmt w:val="decimalEnclosedCircle"/>
      <w:lvlText w:val="%3"/>
      <w:lvlJc w:val="lef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7" w:tentative="1">
      <w:start w:val="1"/>
      <w:numFmt w:val="aiueoFullWidth"/>
      <w:lvlText w:val="(%5)"/>
      <w:lvlJc w:val="left"/>
      <w:pPr>
        <w:ind w:left="3532" w:hanging="480"/>
      </w:pPr>
    </w:lvl>
    <w:lvl w:ilvl="5" w:tplc="04090011" w:tentative="1">
      <w:start w:val="1"/>
      <w:numFmt w:val="decimalEnclosedCircle"/>
      <w:lvlText w:val="%6"/>
      <w:lvlJc w:val="lef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7" w:tentative="1">
      <w:start w:val="1"/>
      <w:numFmt w:val="aiueoFullWidth"/>
      <w:lvlText w:val="(%8)"/>
      <w:lvlJc w:val="left"/>
      <w:pPr>
        <w:ind w:left="4972" w:hanging="480"/>
      </w:pPr>
    </w:lvl>
    <w:lvl w:ilvl="8" w:tplc="04090011" w:tentative="1">
      <w:start w:val="1"/>
      <w:numFmt w:val="decimalEnclosedCircle"/>
      <w:lvlText w:val="%9"/>
      <w:lvlJc w:val="left"/>
      <w:pPr>
        <w:ind w:left="5452" w:hanging="480"/>
      </w:pPr>
    </w:lvl>
  </w:abstractNum>
  <w:abstractNum w:abstractNumId="37">
    <w:nsid w:val="7B0A7455"/>
    <w:multiLevelType w:val="hybridMultilevel"/>
    <w:tmpl w:val="9F90F8FA"/>
    <w:lvl w:ilvl="0" w:tplc="4394FA1C">
      <w:start w:val="1"/>
      <w:numFmt w:val="decimal"/>
      <w:suff w:val="space"/>
      <w:lvlText w:val="%1."/>
      <w:lvlJc w:val="left"/>
      <w:pPr>
        <w:ind w:left="960" w:hanging="120"/>
      </w:pPr>
      <w:rPr>
        <w:rFonts w:hAnsi="ＭＳ ゴシック" w:hint="eastAsia"/>
      </w:rPr>
    </w:lvl>
    <w:lvl w:ilvl="1" w:tplc="04090017">
      <w:start w:val="1"/>
      <w:numFmt w:val="aiueoFullWidth"/>
      <w:lvlText w:val="(%2)"/>
      <w:lvlJc w:val="left"/>
      <w:pPr>
        <w:ind w:left="18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7" w:tentative="1">
      <w:start w:val="1"/>
      <w:numFmt w:val="aiueoFullWidth"/>
      <w:lvlText w:val="(%5)"/>
      <w:lvlJc w:val="left"/>
      <w:pPr>
        <w:ind w:left="32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7" w:tentative="1">
      <w:start w:val="1"/>
      <w:numFmt w:val="aiueoFullWidth"/>
      <w:lvlText w:val="(%8)"/>
      <w:lvlJc w:val="left"/>
      <w:pPr>
        <w:ind w:left="46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6"/>
  </w:num>
  <w:num w:numId="5">
    <w:abstractNumId w:val="28"/>
  </w:num>
  <w:num w:numId="6">
    <w:abstractNumId w:val="34"/>
  </w:num>
  <w:num w:numId="7">
    <w:abstractNumId w:val="27"/>
  </w:num>
  <w:num w:numId="8">
    <w:abstractNumId w:val="31"/>
  </w:num>
  <w:num w:numId="9">
    <w:abstractNumId w:val="32"/>
  </w:num>
  <w:num w:numId="10">
    <w:abstractNumId w:val="12"/>
  </w:num>
  <w:num w:numId="11">
    <w:abstractNumId w:val="21"/>
  </w:num>
  <w:num w:numId="12">
    <w:abstractNumId w:val="35"/>
  </w:num>
  <w:num w:numId="13">
    <w:abstractNumId w:val="4"/>
  </w:num>
  <w:num w:numId="14">
    <w:abstractNumId w:val="29"/>
  </w:num>
  <w:num w:numId="15">
    <w:abstractNumId w:val="22"/>
  </w:num>
  <w:num w:numId="16">
    <w:abstractNumId w:val="30"/>
  </w:num>
  <w:num w:numId="17">
    <w:abstractNumId w:val="23"/>
  </w:num>
  <w:num w:numId="18">
    <w:abstractNumId w:val="0"/>
  </w:num>
  <w:num w:numId="19">
    <w:abstractNumId w:val="1"/>
  </w:num>
  <w:num w:numId="20">
    <w:abstractNumId w:val="33"/>
  </w:num>
  <w:num w:numId="21">
    <w:abstractNumId w:val="7"/>
  </w:num>
  <w:num w:numId="22">
    <w:abstractNumId w:val="13"/>
  </w:num>
  <w:num w:numId="23">
    <w:abstractNumId w:val="25"/>
  </w:num>
  <w:num w:numId="24">
    <w:abstractNumId w:val="20"/>
  </w:num>
  <w:num w:numId="25">
    <w:abstractNumId w:val="2"/>
  </w:num>
  <w:num w:numId="26">
    <w:abstractNumId w:val="9"/>
  </w:num>
  <w:num w:numId="27">
    <w:abstractNumId w:val="8"/>
  </w:num>
  <w:num w:numId="28">
    <w:abstractNumId w:val="26"/>
  </w:num>
  <w:num w:numId="29">
    <w:abstractNumId w:val="37"/>
  </w:num>
  <w:num w:numId="30">
    <w:abstractNumId w:val="15"/>
  </w:num>
  <w:num w:numId="31">
    <w:abstractNumId w:val="11"/>
  </w:num>
  <w:num w:numId="32">
    <w:abstractNumId w:val="18"/>
  </w:num>
  <w:num w:numId="33">
    <w:abstractNumId w:val="19"/>
  </w:num>
  <w:num w:numId="34">
    <w:abstractNumId w:val="36"/>
  </w:num>
  <w:num w:numId="35">
    <w:abstractNumId w:val="16"/>
  </w:num>
  <w:num w:numId="36">
    <w:abstractNumId w:val="24"/>
  </w:num>
  <w:num w:numId="37">
    <w:abstractNumId w:val="17"/>
  </w:num>
  <w:num w:numId="38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6AE"/>
    <w:rsid w:val="000901D6"/>
    <w:rsid w:val="000A208E"/>
    <w:rsid w:val="000A6446"/>
    <w:rsid w:val="000B419B"/>
    <w:rsid w:val="000C78BC"/>
    <w:rsid w:val="000E6ED2"/>
    <w:rsid w:val="000F76F2"/>
    <w:rsid w:val="00102981"/>
    <w:rsid w:val="00117374"/>
    <w:rsid w:val="001245B9"/>
    <w:rsid w:val="00141381"/>
    <w:rsid w:val="00177B2F"/>
    <w:rsid w:val="00183408"/>
    <w:rsid w:val="001A1069"/>
    <w:rsid w:val="001D2E4A"/>
    <w:rsid w:val="001E5DB2"/>
    <w:rsid w:val="00230D31"/>
    <w:rsid w:val="002709FD"/>
    <w:rsid w:val="0027325B"/>
    <w:rsid w:val="00276628"/>
    <w:rsid w:val="002A243A"/>
    <w:rsid w:val="002E6D5B"/>
    <w:rsid w:val="00323AE5"/>
    <w:rsid w:val="00325EA4"/>
    <w:rsid w:val="003271B6"/>
    <w:rsid w:val="00333940"/>
    <w:rsid w:val="003822B6"/>
    <w:rsid w:val="0038748A"/>
    <w:rsid w:val="0039060C"/>
    <w:rsid w:val="003B14C1"/>
    <w:rsid w:val="003C69CC"/>
    <w:rsid w:val="003D762A"/>
    <w:rsid w:val="00416E7C"/>
    <w:rsid w:val="00476F1B"/>
    <w:rsid w:val="004B2B72"/>
    <w:rsid w:val="004D5917"/>
    <w:rsid w:val="004E612D"/>
    <w:rsid w:val="004F4387"/>
    <w:rsid w:val="00501C02"/>
    <w:rsid w:val="00501F44"/>
    <w:rsid w:val="005146FF"/>
    <w:rsid w:val="00530921"/>
    <w:rsid w:val="005539C1"/>
    <w:rsid w:val="0055704F"/>
    <w:rsid w:val="00565641"/>
    <w:rsid w:val="00574DDE"/>
    <w:rsid w:val="0058718B"/>
    <w:rsid w:val="005B6576"/>
    <w:rsid w:val="005D20F2"/>
    <w:rsid w:val="005D3E42"/>
    <w:rsid w:val="0060272F"/>
    <w:rsid w:val="00604C1D"/>
    <w:rsid w:val="00615CBE"/>
    <w:rsid w:val="00623AA1"/>
    <w:rsid w:val="00630E16"/>
    <w:rsid w:val="00661AF4"/>
    <w:rsid w:val="006814F2"/>
    <w:rsid w:val="00687200"/>
    <w:rsid w:val="0069542A"/>
    <w:rsid w:val="006C2745"/>
    <w:rsid w:val="00716E83"/>
    <w:rsid w:val="0072058B"/>
    <w:rsid w:val="007579AA"/>
    <w:rsid w:val="00773FF8"/>
    <w:rsid w:val="00782E9A"/>
    <w:rsid w:val="007C5FD0"/>
    <w:rsid w:val="007D489B"/>
    <w:rsid w:val="00803ACE"/>
    <w:rsid w:val="00807FDE"/>
    <w:rsid w:val="00814C50"/>
    <w:rsid w:val="008276AD"/>
    <w:rsid w:val="008766DA"/>
    <w:rsid w:val="008A2C97"/>
    <w:rsid w:val="008A4560"/>
    <w:rsid w:val="008D63F1"/>
    <w:rsid w:val="00900657"/>
    <w:rsid w:val="0099415E"/>
    <w:rsid w:val="00996698"/>
    <w:rsid w:val="009C6D41"/>
    <w:rsid w:val="00A105ED"/>
    <w:rsid w:val="00A12A10"/>
    <w:rsid w:val="00A136E6"/>
    <w:rsid w:val="00A533EC"/>
    <w:rsid w:val="00B73A29"/>
    <w:rsid w:val="00B775B1"/>
    <w:rsid w:val="00B847BD"/>
    <w:rsid w:val="00B86EFB"/>
    <w:rsid w:val="00B95D68"/>
    <w:rsid w:val="00BA2132"/>
    <w:rsid w:val="00BA5796"/>
    <w:rsid w:val="00BB2911"/>
    <w:rsid w:val="00BB3BF0"/>
    <w:rsid w:val="00BB66FE"/>
    <w:rsid w:val="00BF2E07"/>
    <w:rsid w:val="00C37497"/>
    <w:rsid w:val="00C6119D"/>
    <w:rsid w:val="00C73C89"/>
    <w:rsid w:val="00C859EB"/>
    <w:rsid w:val="00C85BE3"/>
    <w:rsid w:val="00D030B5"/>
    <w:rsid w:val="00D55AD1"/>
    <w:rsid w:val="00D65B14"/>
    <w:rsid w:val="00D87482"/>
    <w:rsid w:val="00E07E88"/>
    <w:rsid w:val="00E14AD7"/>
    <w:rsid w:val="00E20774"/>
    <w:rsid w:val="00E6285B"/>
    <w:rsid w:val="00EA2A8C"/>
    <w:rsid w:val="00EA2FC9"/>
    <w:rsid w:val="00ED2789"/>
    <w:rsid w:val="00ED5D24"/>
    <w:rsid w:val="00EF0221"/>
    <w:rsid w:val="00F01A31"/>
    <w:rsid w:val="00F106AE"/>
    <w:rsid w:val="00F17AE1"/>
    <w:rsid w:val="00F450D2"/>
    <w:rsid w:val="00F75655"/>
    <w:rsid w:val="00F776E3"/>
    <w:rsid w:val="00FD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C69CC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F10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106A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106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F106AE"/>
    <w:rPr>
      <w:kern w:val="2"/>
      <w:sz w:val="21"/>
      <w:szCs w:val="24"/>
    </w:rPr>
  </w:style>
  <w:style w:type="character" w:customStyle="1" w:styleId="a4">
    <w:name w:val="書式なし (文字)"/>
    <w:basedOn w:val="a0"/>
    <w:link w:val="a3"/>
    <w:rsid w:val="00EB7032"/>
    <w:rPr>
      <w:rFonts w:ascii="ＭＳ 明朝" w:hAnsi="Courier New" w:cs="Courier New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BB53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BB53F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99415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</vt:lpstr>
      <vt:lpstr>2005</vt:lpstr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</dc:title>
  <dc:creator>山中</dc:creator>
  <cp:lastModifiedBy>麻酔科　山中</cp:lastModifiedBy>
  <cp:revision>28</cp:revision>
  <cp:lastPrinted>2009-07-15T01:07:00Z</cp:lastPrinted>
  <dcterms:created xsi:type="dcterms:W3CDTF">2012-05-11T02:24:00Z</dcterms:created>
  <dcterms:modified xsi:type="dcterms:W3CDTF">2012-08-15T07:30:00Z</dcterms:modified>
</cp:coreProperties>
</file>