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3"/>
        <w:rPr/>
      </w:pPr>
      <w:r>
        <w:rPr>
          <w:rFonts w:ascii="ＭＳ ゴシック;MS Gothic" w:hAnsi="ＭＳ ゴシック;MS Gothic" w:cs="ＭＳ ゴシック;MS Gothic" w:eastAsia="ＭＳ ゴシック;MS Gothic"/>
          <w:color w:val="0000FF"/>
          <w:sz w:val="22"/>
        </w:rPr>
        <w:t>●</w:t>
      </w:r>
      <w:r>
        <w:rPr>
          <w:rFonts w:eastAsia="ＭＳ ゴシック;MS Gothic" w:cs="ＭＳ ゴシック;MS Gothic" w:ascii="ＭＳ ゴシック;MS Gothic" w:hAnsi="ＭＳ ゴシック;MS Gothic"/>
          <w:color w:val="0000FF"/>
          <w:sz w:val="22"/>
        </w:rPr>
        <w:t>2000</w:t>
      </w:r>
      <w:r>
        <w:rPr>
          <w:rFonts w:ascii="ＭＳ ゴシック;MS Gothic" w:hAnsi="ＭＳ ゴシック;MS Gothic" w:cs="ＭＳ ゴシック;MS Gothic" w:eastAsia="ＭＳ ゴシック;MS Gothic"/>
          <w:color w:val="0000FF"/>
          <w:sz w:val="22"/>
        </w:rPr>
        <w:t>年</w:t>
      </w:r>
    </w:p>
    <w:p>
      <w:pPr>
        <w:pStyle w:val="Style23"/>
        <w:rPr>
          <w:rFonts w:ascii="ＭＳ ゴシック;MS Gothic" w:hAnsi="ＭＳ ゴシック;MS Gothic" w:eastAsia="ＭＳ ゴシック;MS Gothic" w:cs="ＭＳ ゴシック;MS Gothic"/>
          <w:color w:val="0000FF"/>
          <w:sz w:val="22"/>
        </w:rPr>
      </w:pPr>
      <w:r>
        <w:rPr>
          <w:rFonts w:ascii="ＭＳ ゴシック;MS Gothic" w:hAnsi="ＭＳ ゴシック;MS Gothic" w:cs="ＭＳ ゴシック;MS Gothic" w:eastAsia="ＭＳ ゴシック;MS Gothic"/>
          <w:color w:val="0000FF"/>
          <w:sz w:val="22"/>
        </w:rPr>
        <w:t>■</w:t>
      </w:r>
      <w:r>
        <w:rPr>
          <w:rFonts w:ascii="ＭＳ ゴシック;MS Gothic" w:hAnsi="ＭＳ ゴシック;MS Gothic" w:cs="ＭＳ ゴシック;MS Gothic" w:eastAsia="ＭＳ ゴシック;MS Gothic"/>
          <w:color w:val="0000FF"/>
          <w:sz w:val="22"/>
        </w:rPr>
        <w:t>研究業績</w:t>
      </w:r>
      <w:r>
        <w:rPr>
          <w:rFonts w:eastAsia="ＭＳ ゴシック;MS Gothic" w:cs="ＭＳ ゴシック;MS Gothic" w:ascii="ＭＳ ゴシック;MS Gothic" w:hAnsi="ＭＳ ゴシック;MS Gothic"/>
          <w:color w:val="0000FF"/>
          <w:sz w:val="22"/>
        </w:rPr>
        <w:tab/>
        <w:tab/>
      </w:r>
    </w:p>
    <w:p>
      <w:pPr>
        <w:pStyle w:val="Style23"/>
        <w:rPr>
          <w:rFonts w:ascii="ＭＳ ゴシック;MS Gothic" w:hAnsi="ＭＳ ゴシック;MS Gothic" w:eastAsia="ＭＳ ゴシック;MS Gothic" w:cs="ＭＳ ゴシック;MS Gothic"/>
          <w:sz w:val="18"/>
        </w:rPr>
      </w:pPr>
      <w:r>
        <w:rPr>
          <w:rFonts w:ascii="ＭＳ ゴシック;MS Gothic" w:hAnsi="ＭＳ ゴシック;MS Gothic" w:cs="ＭＳ ゴシック;MS Gothic" w:eastAsia="ＭＳ ゴシック;MS Gothic"/>
          <w:b/>
          <w:bCs/>
          <w:color w:val="000080"/>
          <w:sz w:val="22"/>
        </w:rPr>
        <w:t>＜ 著 書 ＞</w:t>
      </w:r>
    </w:p>
    <w:p>
      <w:pPr>
        <w:pStyle w:val="Normal"/>
        <w:numPr>
          <w:ilvl w:val="0"/>
          <w:numId w:val="1"/>
        </w:numPr>
        <w:spacing w:lineRule="exact" w:line="320"/>
        <w:jc w:val="start"/>
        <w:rPr>
          <w:rFonts w:ascii="Times New Roman" w:hAnsi="Times New Roman" w:cs="Times New Roman"/>
          <w:sz w:val="18"/>
          <w:szCs w:val="18"/>
        </w:rPr>
      </w:pPr>
      <w:r>
        <w:rPr>
          <w:rFonts w:ascii="Times New Roman" w:hAnsi="Times New Roman" w:cs="ＭＳ 明朝;MS Mincho"/>
          <w:kern w:val="0"/>
          <w:sz w:val="18"/>
          <w:szCs w:val="18"/>
          <w:lang w:val="ja-JP"/>
        </w:rPr>
        <w:t>小栗顕二，小松久男，横野　諭，横野敦子，相引眞幸，小倉真治，梅垣修，上藤哲郎，野萱純子，植木正明．脳外科の麻酔</w:t>
      </w:r>
      <w:r>
        <w:rPr>
          <w:rFonts w:cs="Times New Roman" w:ascii="Times New Roman" w:hAnsi="Times New Roman"/>
          <w:kern w:val="0"/>
          <w:sz w:val="18"/>
          <w:szCs w:val="18"/>
          <w:lang w:val="ja-JP"/>
        </w:rPr>
        <w:t xml:space="preserve">. </w:t>
      </w:r>
      <w:r>
        <w:rPr>
          <w:rFonts w:ascii="Times New Roman" w:hAnsi="Times New Roman" w:cs="ＭＳ 明朝;MS Mincho"/>
          <w:kern w:val="0"/>
          <w:sz w:val="18"/>
          <w:szCs w:val="18"/>
          <w:lang w:val="ja-JP"/>
        </w:rPr>
        <w:t>小栗顕二編．麻酔の研修ハンドブック．金芳堂</w:t>
      </w:r>
      <w:r>
        <w:rPr>
          <w:rFonts w:cs="Times New Roman" w:ascii="Times New Roman" w:hAnsi="Times New Roman"/>
          <w:kern w:val="0"/>
          <w:sz w:val="18"/>
          <w:szCs w:val="18"/>
          <w:lang w:val="ja-JP"/>
        </w:rPr>
        <w:t>2000</w:t>
      </w:r>
      <w:r>
        <w:rPr>
          <w:rFonts w:ascii="Times New Roman" w:hAnsi="Times New Roman" w:cs="ＭＳ 明朝;MS Mincho"/>
          <w:kern w:val="0"/>
          <w:sz w:val="18"/>
          <w:szCs w:val="18"/>
          <w:lang w:val="ja-JP"/>
        </w:rPr>
        <w:t>，</w:t>
      </w:r>
      <w:r>
        <w:rPr>
          <w:rFonts w:cs="Times New Roman" w:ascii="Times New Roman" w:hAnsi="Times New Roman"/>
          <w:kern w:val="0"/>
          <w:sz w:val="18"/>
          <w:szCs w:val="18"/>
          <w:lang w:val="ja-JP"/>
        </w:rPr>
        <w:t>pp337-343</w:t>
      </w:r>
    </w:p>
    <w:p>
      <w:pPr>
        <w:pStyle w:val="Normal"/>
        <w:numPr>
          <w:ilvl w:val="0"/>
          <w:numId w:val="1"/>
        </w:numPr>
        <w:spacing w:lineRule="exact" w:line="320"/>
        <w:jc w:val="start"/>
        <w:rPr>
          <w:rFonts w:ascii="Times New Roman" w:hAnsi="Times New Roman" w:cs="Times New Roman"/>
          <w:sz w:val="18"/>
          <w:szCs w:val="18"/>
        </w:rPr>
      </w:pPr>
      <w:r>
        <w:rPr>
          <w:rFonts w:ascii="Times New Roman" w:hAnsi="Times New Roman" w:cs="ＭＳ 明朝;MS Mincho"/>
          <w:kern w:val="0"/>
          <w:sz w:val="18"/>
          <w:szCs w:val="18"/>
          <w:lang w:val="ja-JP"/>
        </w:rPr>
        <w:t>小栗顕二，小松久男，横野　諭，横野敦子，相引眞幸，小倉真治，梅垣修，上藤哲郎，野萱純子，植木正明．眼科手術の麻酔</w:t>
      </w:r>
      <w:r>
        <w:rPr>
          <w:rFonts w:cs="Times New Roman" w:ascii="Times New Roman" w:hAnsi="Times New Roman"/>
          <w:kern w:val="0"/>
          <w:sz w:val="18"/>
          <w:szCs w:val="18"/>
          <w:lang w:val="ja-JP"/>
        </w:rPr>
        <w:t xml:space="preserve">. </w:t>
      </w:r>
      <w:r>
        <w:rPr>
          <w:rFonts w:ascii="Times New Roman" w:hAnsi="Times New Roman" w:cs="ＭＳ 明朝;MS Mincho"/>
          <w:kern w:val="0"/>
          <w:sz w:val="18"/>
          <w:szCs w:val="18"/>
          <w:lang w:val="ja-JP"/>
        </w:rPr>
        <w:t>小栗顕ニ編．麻酔の研修ハンドブック．金芳堂</w:t>
      </w:r>
      <w:r>
        <w:rPr>
          <w:rFonts w:cs="Times New Roman" w:ascii="Times New Roman" w:hAnsi="Times New Roman"/>
          <w:kern w:val="0"/>
          <w:sz w:val="18"/>
          <w:szCs w:val="18"/>
          <w:lang w:val="ja-JP"/>
        </w:rPr>
        <w:t>2000</w:t>
      </w:r>
      <w:r>
        <w:rPr>
          <w:rFonts w:ascii="Times New Roman" w:hAnsi="Times New Roman" w:cs="ＭＳ 明朝;MS Mincho"/>
          <w:kern w:val="0"/>
          <w:sz w:val="18"/>
          <w:szCs w:val="18"/>
          <w:lang w:val="ja-JP"/>
        </w:rPr>
        <w:t>，</w:t>
      </w:r>
      <w:r>
        <w:rPr>
          <w:rFonts w:cs="Times New Roman" w:ascii="Times New Roman" w:hAnsi="Times New Roman"/>
          <w:kern w:val="0"/>
          <w:sz w:val="18"/>
          <w:szCs w:val="18"/>
          <w:lang w:val="ja-JP"/>
        </w:rPr>
        <w:t>pp343-348</w:t>
      </w:r>
    </w:p>
    <w:p>
      <w:pPr>
        <w:pStyle w:val="Normal"/>
        <w:numPr>
          <w:ilvl w:val="0"/>
          <w:numId w:val="1"/>
        </w:numPr>
        <w:spacing w:lineRule="exact" w:line="320"/>
        <w:jc w:val="start"/>
        <w:rPr>
          <w:rFonts w:ascii="Times New Roman" w:hAnsi="Times New Roman" w:cs="Times New Roman"/>
          <w:sz w:val="18"/>
          <w:szCs w:val="18"/>
        </w:rPr>
      </w:pPr>
      <w:r>
        <w:rPr>
          <w:rFonts w:ascii="Times New Roman" w:hAnsi="Times New Roman" w:cs="ＭＳ 明朝;MS Mincho"/>
          <w:kern w:val="0"/>
          <w:sz w:val="18"/>
          <w:szCs w:val="18"/>
          <w:lang w:val="ja-JP"/>
        </w:rPr>
        <w:t>小栗顕二，小松久男，横野　諭，横野敦子，相引眞幸，小倉真治，梅垣修，上藤哲郎，野萱純子，植木正明．耳鼻科手術の麻酔</w:t>
      </w:r>
      <w:r>
        <w:rPr>
          <w:rFonts w:cs="Times New Roman" w:ascii="Times New Roman" w:hAnsi="Times New Roman"/>
          <w:kern w:val="0"/>
          <w:sz w:val="18"/>
          <w:szCs w:val="18"/>
          <w:lang w:val="ja-JP"/>
        </w:rPr>
        <w:t xml:space="preserve">. </w:t>
      </w:r>
      <w:r>
        <w:rPr>
          <w:rFonts w:ascii="Times New Roman" w:hAnsi="Times New Roman" w:cs="ＭＳ 明朝;MS Mincho"/>
          <w:kern w:val="0"/>
          <w:sz w:val="18"/>
          <w:szCs w:val="18"/>
          <w:lang w:val="ja-JP"/>
        </w:rPr>
        <w:t>小栗顕ニ編．麻酔の研修ハンドブック．金芳堂</w:t>
      </w:r>
      <w:r>
        <w:rPr>
          <w:rFonts w:cs="Times New Roman" w:ascii="Times New Roman" w:hAnsi="Times New Roman"/>
          <w:kern w:val="0"/>
          <w:sz w:val="18"/>
          <w:szCs w:val="18"/>
          <w:lang w:val="ja-JP"/>
        </w:rPr>
        <w:t>2000</w:t>
      </w:r>
      <w:r>
        <w:rPr>
          <w:rFonts w:ascii="Times New Roman" w:hAnsi="Times New Roman" w:cs="ＭＳ 明朝;MS Mincho"/>
          <w:kern w:val="0"/>
          <w:sz w:val="18"/>
          <w:szCs w:val="18"/>
          <w:lang w:val="ja-JP"/>
        </w:rPr>
        <w:t>，</w:t>
      </w:r>
      <w:r>
        <w:rPr>
          <w:rFonts w:cs="Times New Roman" w:ascii="Times New Roman" w:hAnsi="Times New Roman"/>
          <w:kern w:val="0"/>
          <w:sz w:val="18"/>
          <w:szCs w:val="18"/>
          <w:lang w:val="ja-JP"/>
        </w:rPr>
        <w:t>pp349-352</w:t>
      </w:r>
    </w:p>
    <w:p>
      <w:pPr>
        <w:pStyle w:val="Normal"/>
        <w:numPr>
          <w:ilvl w:val="0"/>
          <w:numId w:val="1"/>
        </w:numPr>
        <w:spacing w:lineRule="exact" w:line="320"/>
        <w:jc w:val="start"/>
        <w:rPr>
          <w:rFonts w:ascii="Times New Roman" w:hAnsi="Times New Roman" w:cs="Times New Roman"/>
          <w:sz w:val="18"/>
          <w:szCs w:val="18"/>
        </w:rPr>
      </w:pPr>
      <w:r>
        <w:rPr>
          <w:rFonts w:ascii="Times New Roman" w:hAnsi="Times New Roman" w:cs="ＭＳ 明朝;MS Mincho"/>
          <w:kern w:val="0"/>
          <w:sz w:val="18"/>
          <w:szCs w:val="18"/>
          <w:lang w:val="ja-JP"/>
        </w:rPr>
        <w:t>小栗顕二，小松久男，横野　諭，横野敦子，相引眞幸，小倉真治，梅垣修，上藤哲郎，野萱純子，植木正明．整形外科手術の麻酔</w:t>
      </w:r>
      <w:r>
        <w:rPr>
          <w:rFonts w:cs="Times New Roman" w:ascii="Times New Roman" w:hAnsi="Times New Roman"/>
          <w:kern w:val="0"/>
          <w:sz w:val="18"/>
          <w:szCs w:val="18"/>
          <w:lang w:val="ja-JP"/>
        </w:rPr>
        <w:t xml:space="preserve">. </w:t>
      </w:r>
      <w:r>
        <w:rPr>
          <w:rFonts w:ascii="Times New Roman" w:hAnsi="Times New Roman" w:cs="ＭＳ 明朝;MS Mincho"/>
          <w:kern w:val="0"/>
          <w:sz w:val="18"/>
          <w:szCs w:val="18"/>
          <w:lang w:val="ja-JP"/>
        </w:rPr>
        <w:t>小栗顕ニ編．麻酔の研修ハンドブック．金芳堂</w:t>
      </w:r>
      <w:r>
        <w:rPr>
          <w:rFonts w:cs="Times New Roman" w:ascii="Times New Roman" w:hAnsi="Times New Roman"/>
          <w:kern w:val="0"/>
          <w:sz w:val="18"/>
          <w:szCs w:val="18"/>
          <w:lang w:val="ja-JP"/>
        </w:rPr>
        <w:t>2000</w:t>
      </w:r>
      <w:r>
        <w:rPr>
          <w:rFonts w:ascii="Times New Roman" w:hAnsi="Times New Roman" w:cs="ＭＳ 明朝;MS Mincho"/>
          <w:kern w:val="0"/>
          <w:sz w:val="18"/>
          <w:szCs w:val="18"/>
          <w:lang w:val="ja-JP"/>
        </w:rPr>
        <w:t>，</w:t>
      </w:r>
      <w:r>
        <w:rPr>
          <w:rFonts w:cs="Times New Roman" w:ascii="Times New Roman" w:hAnsi="Times New Roman"/>
          <w:kern w:val="0"/>
          <w:sz w:val="18"/>
          <w:szCs w:val="18"/>
          <w:lang w:val="ja-JP"/>
        </w:rPr>
        <w:t>pp393-396</w:t>
      </w:r>
    </w:p>
    <w:p>
      <w:pPr>
        <w:pStyle w:val="Normal"/>
        <w:numPr>
          <w:ilvl w:val="0"/>
          <w:numId w:val="1"/>
        </w:numPr>
        <w:spacing w:lineRule="exact" w:line="320"/>
        <w:jc w:val="start"/>
        <w:rPr>
          <w:rFonts w:ascii="Times New Roman" w:hAnsi="Times New Roman" w:cs="Times New Roman"/>
          <w:sz w:val="18"/>
          <w:szCs w:val="18"/>
        </w:rPr>
      </w:pPr>
      <w:r>
        <w:rPr>
          <w:rFonts w:ascii="Times New Roman" w:hAnsi="Times New Roman" w:cs="ＭＳ 明朝;MS Mincho"/>
          <w:kern w:val="0"/>
          <w:sz w:val="18"/>
          <w:szCs w:val="18"/>
          <w:lang w:val="ja-JP"/>
        </w:rPr>
        <w:t>小栗顕二，小松久男，横野　諭，横野敦子，相引眞幸，小倉真治，梅垣修，上藤哲郎，野萱純子，植木正明．形成外科手術の麻酔</w:t>
      </w:r>
      <w:r>
        <w:rPr>
          <w:rFonts w:cs="Times New Roman" w:ascii="Times New Roman" w:hAnsi="Times New Roman"/>
          <w:kern w:val="0"/>
          <w:sz w:val="18"/>
          <w:szCs w:val="18"/>
          <w:lang w:val="ja-JP"/>
        </w:rPr>
        <w:t xml:space="preserve">. </w:t>
      </w:r>
      <w:r>
        <w:rPr>
          <w:rFonts w:ascii="Times New Roman" w:hAnsi="Times New Roman" w:cs="ＭＳ 明朝;MS Mincho"/>
          <w:kern w:val="0"/>
          <w:sz w:val="18"/>
          <w:szCs w:val="18"/>
          <w:lang w:val="ja-JP"/>
        </w:rPr>
        <w:t>小栗顕ニ編．麻酔の研修ハンドブック．金芳堂</w:t>
      </w:r>
      <w:r>
        <w:rPr>
          <w:rFonts w:cs="Times New Roman" w:ascii="Times New Roman" w:hAnsi="Times New Roman"/>
          <w:kern w:val="0"/>
          <w:sz w:val="18"/>
          <w:szCs w:val="18"/>
          <w:lang w:val="ja-JP"/>
        </w:rPr>
        <w:t>2000</w:t>
      </w:r>
      <w:r>
        <w:rPr>
          <w:rFonts w:ascii="Times New Roman" w:hAnsi="Times New Roman" w:cs="ＭＳ 明朝;MS Mincho"/>
          <w:kern w:val="0"/>
          <w:sz w:val="18"/>
          <w:szCs w:val="18"/>
          <w:lang w:val="ja-JP"/>
        </w:rPr>
        <w:t>，</w:t>
      </w:r>
      <w:r>
        <w:rPr>
          <w:rFonts w:cs="Times New Roman" w:ascii="Times New Roman" w:hAnsi="Times New Roman"/>
          <w:kern w:val="0"/>
          <w:sz w:val="18"/>
          <w:szCs w:val="18"/>
          <w:lang w:val="ja-JP"/>
        </w:rPr>
        <w:t>pp396-397</w:t>
      </w:r>
    </w:p>
    <w:p>
      <w:pPr>
        <w:pStyle w:val="Normal"/>
        <w:numPr>
          <w:ilvl w:val="0"/>
          <w:numId w:val="1"/>
        </w:numPr>
        <w:spacing w:lineRule="exact" w:line="320"/>
        <w:jc w:val="start"/>
        <w:rPr>
          <w:rFonts w:ascii="Times New Roman" w:hAnsi="Times New Roman" w:cs="Times New Roman"/>
          <w:sz w:val="18"/>
          <w:szCs w:val="18"/>
        </w:rPr>
      </w:pPr>
      <w:r>
        <w:rPr>
          <w:rFonts w:ascii="Times New Roman" w:hAnsi="Times New Roman" w:cs="ＭＳ 明朝;MS Mincho"/>
          <w:kern w:val="0"/>
          <w:sz w:val="18"/>
          <w:szCs w:val="18"/>
          <w:lang w:val="ja-JP"/>
        </w:rPr>
        <w:t>小栗顕二，小松久男，横野　諭，横野敦子，相引眞幸，小倉真治，梅垣修，上藤哲郎，野萱純子，植木正明．泌尿器科手術の麻酔</w:t>
      </w:r>
      <w:r>
        <w:rPr>
          <w:rFonts w:cs="Times New Roman" w:ascii="Times New Roman" w:hAnsi="Times New Roman"/>
          <w:kern w:val="0"/>
          <w:sz w:val="18"/>
          <w:szCs w:val="18"/>
          <w:lang w:val="ja-JP"/>
        </w:rPr>
        <w:t xml:space="preserve">. </w:t>
      </w:r>
      <w:r>
        <w:rPr>
          <w:rFonts w:ascii="Times New Roman" w:hAnsi="Times New Roman" w:cs="ＭＳ 明朝;MS Mincho"/>
          <w:kern w:val="0"/>
          <w:sz w:val="18"/>
          <w:szCs w:val="18"/>
          <w:lang w:val="ja-JP"/>
        </w:rPr>
        <w:t>小栗顕ニ編．麻酔の研修ハンドブック．金芳堂</w:t>
      </w:r>
      <w:r>
        <w:rPr>
          <w:rFonts w:cs="Times New Roman" w:ascii="Times New Roman" w:hAnsi="Times New Roman"/>
          <w:kern w:val="0"/>
          <w:sz w:val="18"/>
          <w:szCs w:val="18"/>
          <w:lang w:val="ja-JP"/>
        </w:rPr>
        <w:t>2000</w:t>
      </w:r>
      <w:r>
        <w:rPr>
          <w:rFonts w:ascii="Times New Roman" w:hAnsi="Times New Roman" w:cs="ＭＳ 明朝;MS Mincho"/>
          <w:kern w:val="0"/>
          <w:sz w:val="18"/>
          <w:szCs w:val="18"/>
          <w:lang w:val="ja-JP"/>
        </w:rPr>
        <w:t>，</w:t>
      </w:r>
      <w:r>
        <w:rPr>
          <w:rFonts w:cs="Times New Roman" w:ascii="Times New Roman" w:hAnsi="Times New Roman"/>
          <w:kern w:val="0"/>
          <w:sz w:val="18"/>
          <w:szCs w:val="18"/>
          <w:lang w:val="ja-JP"/>
        </w:rPr>
        <w:t>pp397-401</w:t>
      </w:r>
    </w:p>
    <w:p>
      <w:pPr>
        <w:pStyle w:val="Style23"/>
        <w:ind w:start="1260" w:hanging="0"/>
        <w:rPr>
          <w:rFonts w:ascii="ＭＳ ゴシック;MS Gothic" w:hAnsi="ＭＳ ゴシック;MS Gothic" w:eastAsia="ＭＳ ゴシック;MS Gothic" w:cs="Times New Roman"/>
          <w:bCs/>
          <w:sz w:val="18"/>
          <w:szCs w:val="18"/>
        </w:rPr>
      </w:pPr>
      <w:r>
        <w:rPr>
          <w:rFonts w:eastAsia="ＭＳ ゴシック;MS Gothic" w:cs="Times New Roman" w:ascii="ＭＳ ゴシック;MS Gothic" w:hAnsi="ＭＳ ゴシック;MS Gothic"/>
          <w:bCs/>
          <w:sz w:val="18"/>
          <w:szCs w:val="18"/>
        </w:rPr>
      </w:r>
    </w:p>
    <w:p>
      <w:pPr>
        <w:pStyle w:val="Style23"/>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論</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文</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w:t>
      </w:r>
    </w:p>
    <w:p>
      <w:pPr>
        <w:pStyle w:val="Style23"/>
        <w:rPr>
          <w:rFonts w:ascii="ＭＳ ゴシック;MS Gothic" w:hAnsi="ＭＳ ゴシック;MS Gothic" w:eastAsia="ＭＳ ゴシック;MS Gothic" w:cs="ＭＳ ゴシック;MS Gothic"/>
          <w:b/>
          <w:b/>
          <w:bCs/>
          <w:sz w:val="18"/>
        </w:rPr>
      </w:pPr>
      <w:r>
        <w:rPr>
          <w:rFonts w:ascii="ＭＳ ゴシック;MS Gothic" w:hAnsi="ＭＳ ゴシック;MS Gothic" w:cs="ＭＳ ゴシック;MS Gothic" w:eastAsia="ＭＳ ゴシック;MS Gothic"/>
          <w:b/>
          <w:bCs/>
          <w:sz w:val="18"/>
        </w:rPr>
        <w:t>欧文</w:t>
      </w:r>
      <w:r>
        <w:rPr>
          <w:rFonts w:eastAsia="ＭＳ ゴシック;MS Gothic" w:cs="ＭＳ ゴシック;MS Gothic" w:ascii="ＭＳ ゴシック;MS Gothic" w:hAnsi="ＭＳ ゴシック;MS Gothic"/>
          <w:b/>
          <w:bCs/>
          <w:sz w:val="18"/>
        </w:rPr>
        <w:t>(</w:t>
      </w:r>
      <w:r>
        <w:rPr>
          <w:rFonts w:ascii="ＭＳ ゴシック;MS Gothic" w:hAnsi="ＭＳ ゴシック;MS Gothic" w:cs="ＭＳ ゴシック;MS Gothic" w:eastAsia="ＭＳ ゴシック;MS Gothic"/>
          <w:b/>
          <w:bCs/>
          <w:sz w:val="18"/>
        </w:rPr>
        <w:t>原著</w:t>
      </w:r>
      <w:r>
        <w:rPr>
          <w:rFonts w:eastAsia="ＭＳ ゴシック;MS Gothic" w:cs="ＭＳ ゴシック;MS Gothic" w:ascii="ＭＳ ゴシック;MS Gothic" w:hAnsi="ＭＳ ゴシック;MS Gothic"/>
          <w:b/>
          <w:bCs/>
          <w:sz w:val="18"/>
        </w:rPr>
        <w:t>)</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Nogaya J</w:t>
      </w:r>
      <w:r>
        <w:rPr>
          <w:rFonts w:ascii="Times New Roman" w:hAnsi="Times New Roman" w:cs="Times New Roman"/>
          <w:sz w:val="18"/>
          <w:szCs w:val="18"/>
        </w:rPr>
        <w:t>，</w:t>
      </w:r>
      <w:r>
        <w:rPr>
          <w:rFonts w:cs="Times New Roman" w:ascii="Times New Roman" w:hAnsi="Times New Roman"/>
          <w:sz w:val="18"/>
          <w:szCs w:val="18"/>
        </w:rPr>
        <w:t>Bekku S</w:t>
      </w:r>
      <w:r>
        <w:rPr>
          <w:rFonts w:ascii="Times New Roman" w:hAnsi="Times New Roman" w:cs="Times New Roman"/>
          <w:sz w:val="18"/>
          <w:szCs w:val="18"/>
        </w:rPr>
        <w:t>，</w:t>
      </w:r>
      <w:r>
        <w:rPr>
          <w:rFonts w:cs="Times New Roman" w:ascii="Times New Roman" w:hAnsi="Times New Roman"/>
          <w:sz w:val="18"/>
          <w:szCs w:val="18"/>
        </w:rPr>
        <w:t>Komatsu H</w:t>
      </w:r>
      <w:r>
        <w:rPr>
          <w:rFonts w:ascii="Times New Roman" w:hAnsi="Times New Roman" w:cs="Times New Roman"/>
          <w:sz w:val="18"/>
          <w:szCs w:val="18"/>
        </w:rPr>
        <w:t>，</w:t>
      </w:r>
      <w:r>
        <w:rPr>
          <w:rFonts w:cs="Times New Roman" w:ascii="Times New Roman" w:hAnsi="Times New Roman"/>
          <w:sz w:val="18"/>
          <w:szCs w:val="18"/>
        </w:rPr>
        <w:t>Ono J</w:t>
      </w:r>
      <w:r>
        <w:rPr>
          <w:rFonts w:ascii="Times New Roman" w:hAnsi="Times New Roman" w:cs="Times New Roman"/>
          <w:sz w:val="18"/>
          <w:szCs w:val="18"/>
        </w:rPr>
        <w:t>，</w:t>
      </w:r>
      <w:r>
        <w:rPr>
          <w:rFonts w:cs="Times New Roman" w:ascii="Times New Roman" w:hAnsi="Times New Roman"/>
          <w:sz w:val="18"/>
          <w:szCs w:val="18"/>
        </w:rPr>
        <w:t>Nakao H</w:t>
      </w:r>
      <w:r>
        <w:rPr>
          <w:rFonts w:ascii="Times New Roman" w:hAnsi="Times New Roman" w:cs="Times New Roman"/>
          <w:sz w:val="18"/>
          <w:szCs w:val="18"/>
        </w:rPr>
        <w:t>，</w:t>
      </w:r>
      <w:r>
        <w:rPr>
          <w:rFonts w:cs="Times New Roman" w:ascii="Times New Roman" w:hAnsi="Times New Roman"/>
          <w:sz w:val="18"/>
          <w:szCs w:val="18"/>
        </w:rPr>
        <w:t>Ueki M</w:t>
      </w:r>
      <w:r>
        <w:rPr>
          <w:rFonts w:ascii="Times New Roman" w:hAnsi="Times New Roman" w:cs="Times New Roman"/>
          <w:sz w:val="18"/>
          <w:szCs w:val="18"/>
        </w:rPr>
        <w:t>，</w:t>
      </w:r>
      <w:r>
        <w:rPr>
          <w:rFonts w:cs="Times New Roman" w:ascii="Times New Roman" w:hAnsi="Times New Roman"/>
          <w:sz w:val="18"/>
          <w:szCs w:val="18"/>
        </w:rPr>
        <w:t>Volatile anesthetics susceptibility in mice strains evaluated with two end points of anesthesia</w:t>
      </w:r>
      <w:r>
        <w:rPr>
          <w:rFonts w:ascii="Times New Roman" w:hAnsi="Times New Roman" w:cs="Times New Roman"/>
          <w:sz w:val="18"/>
          <w:szCs w:val="18"/>
        </w:rPr>
        <w:t>．</w:t>
      </w:r>
      <w:r>
        <w:rPr>
          <w:rFonts w:cs="Times New Roman" w:ascii="Times New Roman" w:hAnsi="Times New Roman"/>
          <w:sz w:val="18"/>
          <w:szCs w:val="18"/>
        </w:rPr>
        <w:t>Progress in Anesthetic Mechanism</w:t>
      </w:r>
      <w:r>
        <w:rPr>
          <w:rFonts w:ascii="Times New Roman" w:hAnsi="Times New Roman" w:cs="Times New Roman"/>
          <w:sz w:val="18"/>
          <w:szCs w:val="18"/>
        </w:rPr>
        <w:t>　</w:t>
      </w:r>
      <w:r>
        <w:rPr>
          <w:rFonts w:ascii="Times New Roman" w:hAnsi="Times New Roman" w:cs="Times New Roman" w:eastAsia="Times New Roman"/>
          <w:sz w:val="18"/>
          <w:szCs w:val="18"/>
        </w:rPr>
        <w:t xml:space="preserve"> </w:t>
      </w:r>
      <w:r>
        <w:rPr>
          <w:rFonts w:cs="Times New Roman" w:ascii="Times New Roman" w:hAnsi="Times New Roman"/>
          <w:sz w:val="18"/>
          <w:szCs w:val="18"/>
        </w:rPr>
        <w:t>6:418-421</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Bekku S</w:t>
      </w:r>
      <w:r>
        <w:rPr>
          <w:rFonts w:ascii="Times New Roman" w:hAnsi="Times New Roman" w:cs="Times New Roman"/>
          <w:sz w:val="18"/>
          <w:szCs w:val="18"/>
        </w:rPr>
        <w:t>，</w:t>
      </w:r>
      <w:r>
        <w:rPr>
          <w:rFonts w:cs="Times New Roman" w:ascii="Times New Roman" w:hAnsi="Times New Roman"/>
          <w:sz w:val="18"/>
          <w:szCs w:val="18"/>
        </w:rPr>
        <w:t>Nogaya J</w:t>
      </w:r>
      <w:r>
        <w:rPr>
          <w:rFonts w:ascii="Times New Roman" w:hAnsi="Times New Roman" w:cs="Times New Roman"/>
          <w:sz w:val="18"/>
          <w:szCs w:val="18"/>
        </w:rPr>
        <w:t>，</w:t>
      </w:r>
      <w:r>
        <w:rPr>
          <w:rFonts w:cs="Times New Roman" w:ascii="Times New Roman" w:hAnsi="Times New Roman"/>
          <w:sz w:val="18"/>
          <w:szCs w:val="18"/>
        </w:rPr>
        <w:t>Komatsu H</w:t>
      </w:r>
      <w:r>
        <w:rPr>
          <w:rFonts w:ascii="Times New Roman" w:hAnsi="Times New Roman" w:cs="Times New Roman"/>
          <w:sz w:val="18"/>
          <w:szCs w:val="18"/>
        </w:rPr>
        <w:t>，</w:t>
      </w:r>
      <w:r>
        <w:rPr>
          <w:rFonts w:cs="Times New Roman" w:ascii="Times New Roman" w:hAnsi="Times New Roman"/>
          <w:sz w:val="18"/>
          <w:szCs w:val="18"/>
        </w:rPr>
        <w:t>Ono J</w:t>
      </w:r>
      <w:r>
        <w:rPr>
          <w:rFonts w:ascii="Times New Roman" w:hAnsi="Times New Roman" w:cs="Times New Roman"/>
          <w:sz w:val="18"/>
          <w:szCs w:val="18"/>
        </w:rPr>
        <w:t>，</w:t>
      </w:r>
      <w:r>
        <w:rPr>
          <w:rFonts w:cs="Times New Roman" w:ascii="Times New Roman" w:hAnsi="Times New Roman"/>
          <w:sz w:val="18"/>
          <w:szCs w:val="18"/>
        </w:rPr>
        <w:t>Nakao H</w:t>
      </w:r>
      <w:r>
        <w:rPr>
          <w:rFonts w:ascii="Times New Roman" w:hAnsi="Times New Roman" w:cs="Times New Roman"/>
          <w:sz w:val="18"/>
          <w:szCs w:val="18"/>
        </w:rPr>
        <w:t>，</w:t>
      </w:r>
      <w:r>
        <w:rPr>
          <w:rFonts w:cs="Times New Roman" w:ascii="Times New Roman" w:hAnsi="Times New Roman"/>
          <w:sz w:val="18"/>
          <w:szCs w:val="18"/>
        </w:rPr>
        <w:t>Ueki M</w:t>
      </w:r>
      <w:r>
        <w:rPr>
          <w:rFonts w:ascii="Times New Roman" w:hAnsi="Times New Roman" w:cs="Times New Roman"/>
          <w:sz w:val="18"/>
          <w:szCs w:val="18"/>
        </w:rPr>
        <w:t>，</w:t>
      </w:r>
      <w:r>
        <w:rPr>
          <w:rFonts w:cs="Times New Roman" w:ascii="Times New Roman" w:hAnsi="Times New Roman"/>
          <w:sz w:val="18"/>
          <w:szCs w:val="18"/>
        </w:rPr>
        <w:t>Yokono S</w:t>
      </w:r>
      <w:r>
        <w:rPr>
          <w:rFonts w:ascii="Times New Roman" w:hAnsi="Times New Roman" w:cs="Times New Roman"/>
          <w:sz w:val="18"/>
          <w:szCs w:val="18"/>
        </w:rPr>
        <w:t>，</w:t>
      </w:r>
      <w:r>
        <w:rPr>
          <w:rFonts w:cs="Times New Roman" w:ascii="Times New Roman" w:hAnsi="Times New Roman"/>
          <w:sz w:val="18"/>
          <w:szCs w:val="18"/>
        </w:rPr>
        <w:t>Ogli K</w:t>
      </w:r>
      <w:r>
        <w:rPr>
          <w:rFonts w:ascii="Times New Roman" w:hAnsi="Times New Roman" w:cs="Times New Roman"/>
          <w:sz w:val="18"/>
          <w:szCs w:val="18"/>
        </w:rPr>
        <w:t>，</w:t>
      </w:r>
      <w:r>
        <w:rPr>
          <w:rFonts w:cs="Times New Roman" w:ascii="Times New Roman" w:hAnsi="Times New Roman"/>
          <w:sz w:val="18"/>
          <w:szCs w:val="18"/>
        </w:rPr>
        <w:t>Spinal neuropeptides in the two strains of mice with different anesthetics susceptibilities</w:t>
      </w:r>
      <w:r>
        <w:rPr>
          <w:rFonts w:ascii="Times New Roman" w:hAnsi="Times New Roman" w:cs="Times New Roman"/>
          <w:sz w:val="18"/>
          <w:szCs w:val="18"/>
        </w:rPr>
        <w:t>．</w:t>
      </w:r>
      <w:r>
        <w:rPr>
          <w:rFonts w:cs="Times New Roman" w:ascii="Times New Roman" w:hAnsi="Times New Roman"/>
          <w:sz w:val="18"/>
          <w:szCs w:val="18"/>
        </w:rPr>
        <w:t>Progress in Anesthetic Mechanism 6:502-505</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Komatsu H</w:t>
      </w:r>
      <w:r>
        <w:rPr>
          <w:rFonts w:ascii="Times New Roman" w:hAnsi="Times New Roman" w:cs="Times New Roman"/>
          <w:sz w:val="18"/>
          <w:szCs w:val="18"/>
        </w:rPr>
        <w:t>，</w:t>
      </w:r>
      <w:r>
        <w:rPr>
          <w:rFonts w:cs="Times New Roman" w:ascii="Times New Roman" w:hAnsi="Times New Roman"/>
          <w:sz w:val="18"/>
          <w:szCs w:val="18"/>
        </w:rPr>
        <w:t>Ono J</w:t>
      </w:r>
      <w:r>
        <w:rPr>
          <w:rFonts w:ascii="Times New Roman" w:hAnsi="Times New Roman" w:cs="Times New Roman"/>
          <w:sz w:val="18"/>
          <w:szCs w:val="18"/>
        </w:rPr>
        <w:t>，</w:t>
      </w:r>
      <w:r>
        <w:rPr>
          <w:rFonts w:cs="Times New Roman" w:ascii="Times New Roman" w:hAnsi="Times New Roman"/>
          <w:sz w:val="18"/>
          <w:szCs w:val="18"/>
        </w:rPr>
        <w:t>Nakao H</w:t>
      </w:r>
      <w:r>
        <w:rPr>
          <w:rFonts w:ascii="Times New Roman" w:hAnsi="Times New Roman" w:cs="Times New Roman"/>
          <w:sz w:val="18"/>
          <w:szCs w:val="18"/>
        </w:rPr>
        <w:t>，</w:t>
      </w:r>
      <w:r>
        <w:rPr>
          <w:rFonts w:cs="Times New Roman" w:ascii="Times New Roman" w:hAnsi="Times New Roman"/>
          <w:sz w:val="18"/>
          <w:szCs w:val="18"/>
        </w:rPr>
        <w:t>Nogaya J</w:t>
      </w:r>
      <w:r>
        <w:rPr>
          <w:rFonts w:ascii="Times New Roman" w:hAnsi="Times New Roman" w:cs="Times New Roman"/>
          <w:sz w:val="18"/>
          <w:szCs w:val="18"/>
        </w:rPr>
        <w:t>，</w:t>
      </w:r>
      <w:r>
        <w:rPr>
          <w:rFonts w:cs="Times New Roman" w:ascii="Times New Roman" w:hAnsi="Times New Roman"/>
          <w:sz w:val="18"/>
          <w:szCs w:val="18"/>
        </w:rPr>
        <w:t>Bekku S</w:t>
      </w:r>
      <w:r>
        <w:rPr>
          <w:rFonts w:ascii="Times New Roman" w:hAnsi="Times New Roman" w:cs="Times New Roman"/>
          <w:sz w:val="18"/>
          <w:szCs w:val="18"/>
        </w:rPr>
        <w:t>，</w:t>
      </w:r>
      <w:r>
        <w:rPr>
          <w:rFonts w:cs="Times New Roman" w:ascii="Times New Roman" w:hAnsi="Times New Roman"/>
          <w:sz w:val="18"/>
          <w:szCs w:val="18"/>
        </w:rPr>
        <w:t>Tsukamoto I</w:t>
      </w:r>
      <w:r>
        <w:rPr>
          <w:rFonts w:ascii="Times New Roman" w:hAnsi="Times New Roman" w:cs="Times New Roman"/>
          <w:sz w:val="18"/>
          <w:szCs w:val="18"/>
        </w:rPr>
        <w:t>，</w:t>
      </w:r>
      <w:r>
        <w:rPr>
          <w:rFonts w:cs="Times New Roman" w:ascii="Times New Roman" w:hAnsi="Times New Roman"/>
          <w:sz w:val="18"/>
          <w:szCs w:val="18"/>
        </w:rPr>
        <w:t>Ueki M</w:t>
      </w:r>
      <w:r>
        <w:rPr>
          <w:rFonts w:ascii="Times New Roman" w:hAnsi="Times New Roman" w:cs="Times New Roman"/>
          <w:sz w:val="18"/>
          <w:szCs w:val="18"/>
        </w:rPr>
        <w:t>，</w:t>
      </w:r>
      <w:r>
        <w:rPr>
          <w:rFonts w:cs="Times New Roman" w:ascii="Times New Roman" w:hAnsi="Times New Roman"/>
          <w:sz w:val="18"/>
          <w:szCs w:val="18"/>
        </w:rPr>
        <w:t>Yokono S</w:t>
      </w:r>
      <w:r>
        <w:rPr>
          <w:rFonts w:ascii="Times New Roman" w:hAnsi="Times New Roman" w:cs="Times New Roman"/>
          <w:sz w:val="18"/>
          <w:szCs w:val="18"/>
        </w:rPr>
        <w:t>，</w:t>
      </w:r>
      <w:r>
        <w:rPr>
          <w:rFonts w:cs="Times New Roman" w:ascii="Times New Roman" w:hAnsi="Times New Roman"/>
          <w:sz w:val="18"/>
          <w:szCs w:val="18"/>
        </w:rPr>
        <w:t>Ogli K</w:t>
      </w:r>
      <w:r>
        <w:rPr>
          <w:rFonts w:ascii="Times New Roman" w:hAnsi="Times New Roman" w:cs="Times New Roman"/>
          <w:sz w:val="18"/>
          <w:szCs w:val="18"/>
        </w:rPr>
        <w:t>．</w:t>
      </w:r>
      <w:r>
        <w:rPr>
          <w:rFonts w:cs="Times New Roman" w:ascii="Times New Roman" w:hAnsi="Times New Roman"/>
          <w:sz w:val="18"/>
          <w:szCs w:val="18"/>
        </w:rPr>
        <w:t>Dissociative behavioral suppression by volatile anesthetics</w:t>
      </w:r>
      <w:r>
        <w:rPr>
          <w:rFonts w:ascii="Times New Roman" w:hAnsi="Times New Roman" w:cs="Times New Roman"/>
          <w:sz w:val="18"/>
          <w:szCs w:val="18"/>
        </w:rPr>
        <w:t>．</w:t>
      </w:r>
      <w:r>
        <w:rPr>
          <w:rFonts w:cs="Times New Roman" w:ascii="Times New Roman" w:hAnsi="Times New Roman"/>
          <w:sz w:val="18"/>
          <w:szCs w:val="18"/>
        </w:rPr>
        <w:t>Progress in Anesthetic Mechanisms 6:511-514</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Tsukamoto I</w:t>
      </w:r>
      <w:r>
        <w:rPr>
          <w:rFonts w:ascii="Times New Roman" w:hAnsi="Times New Roman" w:cs="Times New Roman"/>
          <w:sz w:val="18"/>
          <w:szCs w:val="18"/>
        </w:rPr>
        <w:t>，</w:t>
      </w:r>
      <w:r>
        <w:rPr>
          <w:rFonts w:cs="Times New Roman" w:ascii="Times New Roman" w:hAnsi="Times New Roman"/>
          <w:sz w:val="18"/>
          <w:szCs w:val="18"/>
        </w:rPr>
        <w:t>Komatsu H</w:t>
      </w:r>
      <w:r>
        <w:rPr>
          <w:rFonts w:ascii="Times New Roman" w:hAnsi="Times New Roman" w:cs="Times New Roman"/>
          <w:sz w:val="18"/>
          <w:szCs w:val="18"/>
        </w:rPr>
        <w:t>，</w:t>
      </w:r>
      <w:r>
        <w:rPr>
          <w:rFonts w:cs="Times New Roman" w:ascii="Times New Roman" w:hAnsi="Times New Roman"/>
          <w:sz w:val="18"/>
          <w:szCs w:val="18"/>
        </w:rPr>
        <w:t>Yokono S</w:t>
      </w:r>
      <w:r>
        <w:rPr>
          <w:rFonts w:ascii="Times New Roman" w:hAnsi="Times New Roman" w:cs="Times New Roman"/>
          <w:sz w:val="18"/>
          <w:szCs w:val="18"/>
        </w:rPr>
        <w:t>，</w:t>
      </w:r>
      <w:r>
        <w:rPr>
          <w:rFonts w:cs="Times New Roman" w:ascii="Times New Roman" w:hAnsi="Times New Roman"/>
          <w:sz w:val="18"/>
          <w:szCs w:val="18"/>
        </w:rPr>
        <w:t>Ogli K</w:t>
      </w:r>
      <w:r>
        <w:rPr>
          <w:rFonts w:ascii="Times New Roman" w:hAnsi="Times New Roman" w:cs="Times New Roman"/>
          <w:sz w:val="18"/>
          <w:szCs w:val="18"/>
        </w:rPr>
        <w:t>．</w:t>
      </w:r>
      <w:r>
        <w:rPr>
          <w:rFonts w:cs="Times New Roman" w:ascii="Times New Roman" w:hAnsi="Times New Roman"/>
          <w:sz w:val="18"/>
          <w:szCs w:val="18"/>
        </w:rPr>
        <w:t>Effects of a precursor of endocrine disrupters on the interactions between acetylcholinesterase and halothane -Roles of biomembranes -  Tsukamoto</w:t>
      </w:r>
      <w:r>
        <w:rPr>
          <w:rFonts w:ascii="Times New Roman" w:hAnsi="Times New Roman" w:cs="Times New Roman"/>
          <w:sz w:val="18"/>
          <w:szCs w:val="18"/>
        </w:rPr>
        <w:t>．</w:t>
      </w:r>
      <w:r>
        <w:rPr>
          <w:rFonts w:cs="Times New Roman" w:ascii="Times New Roman" w:hAnsi="Times New Roman"/>
          <w:sz w:val="18"/>
          <w:szCs w:val="18"/>
        </w:rPr>
        <w:t>Progress in Anesthetic Mechanism 6:552-555</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Yasuyuki Iwanaga</w:t>
      </w:r>
      <w:r>
        <w:rPr>
          <w:rFonts w:ascii="Times New Roman" w:hAnsi="Times New Roman" w:cs="Times New Roman"/>
          <w:sz w:val="18"/>
          <w:szCs w:val="18"/>
        </w:rPr>
        <w:t>，</w:t>
      </w:r>
      <w:r>
        <w:rPr>
          <w:rFonts w:cs="Times New Roman" w:ascii="Times New Roman" w:hAnsi="Times New Roman"/>
          <w:sz w:val="18"/>
          <w:szCs w:val="18"/>
        </w:rPr>
        <w:t>Hisao Komatsu</w:t>
      </w:r>
      <w:r>
        <w:rPr>
          <w:rFonts w:ascii="Times New Roman" w:hAnsi="Times New Roman" w:cs="Times New Roman"/>
          <w:sz w:val="18"/>
          <w:szCs w:val="18"/>
        </w:rPr>
        <w:t>，</w:t>
      </w:r>
      <w:r>
        <w:rPr>
          <w:rFonts w:cs="Times New Roman" w:ascii="Times New Roman" w:hAnsi="Times New Roman"/>
          <w:sz w:val="18"/>
          <w:szCs w:val="18"/>
        </w:rPr>
        <w:t>Satoshi Yokono</w:t>
      </w:r>
      <w:r>
        <w:rPr>
          <w:rFonts w:ascii="Times New Roman" w:hAnsi="Times New Roman" w:cs="Times New Roman"/>
          <w:sz w:val="18"/>
          <w:szCs w:val="18"/>
        </w:rPr>
        <w:t>，</w:t>
      </w:r>
      <w:r>
        <w:rPr>
          <w:rFonts w:cs="Times New Roman" w:ascii="Times New Roman" w:hAnsi="Times New Roman"/>
          <w:sz w:val="18"/>
          <w:szCs w:val="18"/>
        </w:rPr>
        <w:t>Kennji</w:t>
      </w:r>
      <w:r>
        <w:rPr>
          <w:rFonts w:cs="Times New Roman" w:ascii="Times New Roman" w:hAnsi="Times New Roman"/>
          <w:sz w:val="18"/>
          <w:szCs w:val="18"/>
        </w:rPr>
        <w:t xml:space="preserve"> </w:t>
      </w:r>
      <w:r>
        <w:rPr>
          <w:rFonts w:cs="Times New Roman" w:ascii="Times New Roman" w:hAnsi="Times New Roman"/>
          <w:sz w:val="18"/>
          <w:szCs w:val="18"/>
        </w:rPr>
        <w:t>Ogli</w:t>
      </w:r>
      <w:r>
        <w:rPr>
          <w:rFonts w:ascii="Times New Roman" w:hAnsi="Times New Roman" w:cs="Times New Roman"/>
          <w:sz w:val="18"/>
          <w:szCs w:val="18"/>
        </w:rPr>
        <w:t>．</w:t>
      </w:r>
      <w:r>
        <w:rPr>
          <w:rFonts w:cs="Times New Roman" w:ascii="Times New Roman" w:hAnsi="Times New Roman"/>
          <w:sz w:val="18"/>
          <w:szCs w:val="18"/>
        </w:rPr>
        <w:t>Serum glutathione s-transpherase alpha as a measure of hepatpcellular function following prolonged anaesthesia with sevolurane and halothane in paediatric patients</w:t>
      </w:r>
      <w:r>
        <w:rPr>
          <w:rFonts w:ascii="Times New Roman" w:hAnsi="Times New Roman" w:cs="Times New Roman"/>
          <w:sz w:val="18"/>
          <w:szCs w:val="18"/>
        </w:rPr>
        <w:t>．</w:t>
      </w:r>
      <w:r>
        <w:rPr>
          <w:rFonts w:cs="Times New Roman" w:ascii="Times New Roman" w:hAnsi="Times New Roman"/>
          <w:sz w:val="18"/>
          <w:szCs w:val="18"/>
        </w:rPr>
        <w:t>Paediatric Anaesthesia 10:395-398</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Hisao Komatsu</w:t>
      </w:r>
      <w:r>
        <w:rPr>
          <w:rFonts w:ascii="Times New Roman" w:hAnsi="Times New Roman" w:cs="Times New Roman"/>
          <w:sz w:val="18"/>
          <w:szCs w:val="18"/>
        </w:rPr>
        <w:t>，</w:t>
      </w:r>
      <w:r>
        <w:rPr>
          <w:rFonts w:cs="Times New Roman" w:ascii="Times New Roman" w:hAnsi="Times New Roman"/>
          <w:sz w:val="18"/>
          <w:szCs w:val="18"/>
        </w:rPr>
        <w:t>Yoshinobu Murayama</w:t>
      </w:r>
      <w:r>
        <w:rPr>
          <w:rFonts w:ascii="Times New Roman" w:hAnsi="Times New Roman" w:cs="Times New Roman"/>
          <w:sz w:val="18"/>
          <w:szCs w:val="18"/>
        </w:rPr>
        <w:t>，</w:t>
      </w:r>
      <w:r>
        <w:rPr>
          <w:rFonts w:cs="Times New Roman" w:ascii="Times New Roman" w:hAnsi="Times New Roman"/>
          <w:sz w:val="18"/>
          <w:szCs w:val="18"/>
        </w:rPr>
        <w:t>Tomonari Iwaki</w:t>
      </w:r>
      <w:r>
        <w:rPr>
          <w:rFonts w:ascii="Times New Roman" w:hAnsi="Times New Roman" w:cs="Times New Roman"/>
          <w:sz w:val="18"/>
          <w:szCs w:val="18"/>
        </w:rPr>
        <w:t>，</w:t>
      </w:r>
      <w:r>
        <w:rPr>
          <w:rFonts w:cs="Times New Roman" w:ascii="Times New Roman" w:hAnsi="Times New Roman"/>
          <w:sz w:val="18"/>
          <w:szCs w:val="18"/>
        </w:rPr>
        <w:t>IkukoTsukamoto</w:t>
      </w:r>
      <w:r>
        <w:rPr>
          <w:rFonts w:ascii="Times New Roman" w:hAnsi="Times New Roman" w:cs="Times New Roman"/>
          <w:sz w:val="18"/>
          <w:szCs w:val="18"/>
        </w:rPr>
        <w:t>，</w:t>
      </w:r>
      <w:r>
        <w:rPr>
          <w:rFonts w:cs="Times New Roman" w:ascii="Times New Roman" w:hAnsi="Times New Roman"/>
          <w:sz w:val="18"/>
          <w:szCs w:val="18"/>
        </w:rPr>
        <w:t>Kennji Ogli</w:t>
      </w:r>
      <w:r>
        <w:rPr>
          <w:rFonts w:ascii="Times New Roman" w:hAnsi="Times New Roman" w:cs="Times New Roman"/>
          <w:sz w:val="18"/>
          <w:szCs w:val="18"/>
        </w:rPr>
        <w:t>，</w:t>
      </w:r>
      <w:r>
        <w:rPr>
          <w:rFonts w:cs="Times New Roman" w:ascii="Times New Roman" w:hAnsi="Times New Roman"/>
          <w:sz w:val="18"/>
          <w:szCs w:val="18"/>
        </w:rPr>
        <w:t>Yoichi Oda</w:t>
      </w:r>
      <w:r>
        <w:rPr>
          <w:rFonts w:ascii="Times New Roman" w:hAnsi="Times New Roman" w:cs="Times New Roman"/>
          <w:sz w:val="18"/>
          <w:szCs w:val="18"/>
        </w:rPr>
        <w:t>．</w:t>
      </w:r>
      <w:r>
        <w:rPr>
          <w:rFonts w:cs="Times New Roman" w:ascii="Times New Roman" w:hAnsi="Times New Roman"/>
          <w:sz w:val="18"/>
          <w:szCs w:val="18"/>
        </w:rPr>
        <w:t>Effects of enflurane on the long-term potentiation in the hippocampus</w:t>
      </w:r>
      <w:r>
        <w:rPr>
          <w:rFonts w:ascii="Times New Roman" w:hAnsi="Times New Roman" w:cs="Times New Roman"/>
          <w:sz w:val="18"/>
          <w:szCs w:val="18"/>
        </w:rPr>
        <w:t>．</w:t>
      </w:r>
      <w:r>
        <w:rPr>
          <w:rFonts w:cs="Times New Roman" w:ascii="Times New Roman" w:hAnsi="Times New Roman"/>
          <w:sz w:val="18"/>
          <w:szCs w:val="18"/>
        </w:rPr>
        <w:t>Progress in Anesthetic Mechanisms 6:515-518</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sz w:val="18"/>
          <w:szCs w:val="18"/>
        </w:rPr>
      </w:pPr>
      <w:r>
        <w:rPr>
          <w:rFonts w:cs="Times New Roman" w:ascii="Times New Roman" w:hAnsi="Times New Roman"/>
          <w:sz w:val="18"/>
          <w:szCs w:val="18"/>
        </w:rPr>
        <w:t>Hui Xu</w:t>
      </w:r>
      <w:r>
        <w:rPr>
          <w:rFonts w:ascii="Times New Roman" w:hAnsi="Times New Roman" w:cs="Times New Roman"/>
          <w:sz w:val="18"/>
          <w:szCs w:val="18"/>
        </w:rPr>
        <w:t>，</w:t>
      </w:r>
      <w:r>
        <w:rPr>
          <w:rFonts w:cs="Times New Roman" w:ascii="Times New Roman" w:hAnsi="Times New Roman"/>
          <w:sz w:val="18"/>
          <w:szCs w:val="18"/>
        </w:rPr>
        <w:t>M.Aibiki</w:t>
      </w:r>
      <w:r>
        <w:rPr>
          <w:rFonts w:ascii="Times New Roman" w:hAnsi="Times New Roman" w:cs="Times New Roman"/>
          <w:sz w:val="18"/>
          <w:szCs w:val="18"/>
        </w:rPr>
        <w:t>，</w:t>
      </w:r>
      <w:r>
        <w:rPr>
          <w:rFonts w:cs="Times New Roman" w:ascii="Times New Roman" w:hAnsi="Times New Roman"/>
          <w:sz w:val="18"/>
          <w:szCs w:val="18"/>
        </w:rPr>
        <w:t>K.Seki</w:t>
      </w:r>
      <w:r>
        <w:rPr>
          <w:rFonts w:ascii="Times New Roman" w:hAnsi="Times New Roman" w:cs="Times New Roman"/>
          <w:sz w:val="18"/>
          <w:szCs w:val="18"/>
        </w:rPr>
        <w:t>，</w:t>
      </w:r>
      <w:r>
        <w:rPr>
          <w:rFonts w:cs="Times New Roman" w:ascii="Times New Roman" w:hAnsi="Times New Roman"/>
          <w:sz w:val="18"/>
          <w:szCs w:val="18"/>
        </w:rPr>
        <w:t>S.Ogura</w:t>
      </w:r>
      <w:r>
        <w:rPr>
          <w:rFonts w:ascii="Times New Roman" w:hAnsi="Times New Roman" w:cs="Times New Roman"/>
          <w:sz w:val="18"/>
          <w:szCs w:val="18"/>
        </w:rPr>
        <w:t>，</w:t>
      </w:r>
      <w:r>
        <w:rPr>
          <w:rFonts w:cs="Times New Roman" w:ascii="Times New Roman" w:hAnsi="Times New Roman"/>
          <w:sz w:val="18"/>
          <w:szCs w:val="18"/>
        </w:rPr>
        <w:t>S.Yokono</w:t>
      </w:r>
      <w:r>
        <w:rPr>
          <w:rFonts w:ascii="Times New Roman" w:hAnsi="Times New Roman" w:cs="Times New Roman"/>
          <w:sz w:val="18"/>
          <w:szCs w:val="18"/>
        </w:rPr>
        <w:t>，</w:t>
      </w:r>
      <w:r>
        <w:rPr>
          <w:rFonts w:cs="Times New Roman" w:ascii="Times New Roman" w:hAnsi="Times New Roman"/>
          <w:sz w:val="18"/>
          <w:szCs w:val="18"/>
        </w:rPr>
        <w:t>K.Oguli</w:t>
      </w:r>
      <w:r>
        <w:rPr>
          <w:rFonts w:ascii="Times New Roman" w:hAnsi="Times New Roman" w:cs="Times New Roman"/>
          <w:sz w:val="18"/>
          <w:szCs w:val="18"/>
        </w:rPr>
        <w:t>．</w:t>
      </w:r>
      <w:r>
        <w:rPr>
          <w:rFonts w:cs="Times New Roman" w:ascii="Times New Roman" w:hAnsi="Times New Roman"/>
          <w:sz w:val="18"/>
          <w:szCs w:val="18"/>
        </w:rPr>
        <w:t>Effects of moderate hypothermia on renal nerve activity, baroreceptor reflex and plasma catecholamine levels in urethane-anesthetized rabbits</w:t>
      </w:r>
      <w:r>
        <w:rPr>
          <w:rFonts w:ascii="Times New Roman" w:hAnsi="Times New Roman" w:cs="Times New Roman"/>
          <w:sz w:val="18"/>
          <w:szCs w:val="18"/>
        </w:rPr>
        <w:t>．</w:t>
      </w:r>
      <w:r>
        <w:rPr>
          <w:rFonts w:cs="Times New Roman" w:ascii="Times New Roman" w:hAnsi="Times New Roman"/>
          <w:sz w:val="18"/>
          <w:szCs w:val="18"/>
        </w:rPr>
        <w:t>Critical Care Medicine Revise</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M.Aibiki</w:t>
      </w:r>
      <w:r>
        <w:rPr>
          <w:rFonts w:ascii="Times New Roman" w:hAnsi="Times New Roman" w:cs="Times New Roman"/>
          <w:sz w:val="18"/>
          <w:szCs w:val="18"/>
        </w:rPr>
        <w:t>，</w:t>
      </w:r>
      <w:r>
        <w:rPr>
          <w:rFonts w:cs="Times New Roman" w:ascii="Times New Roman" w:hAnsi="Times New Roman"/>
          <w:sz w:val="18"/>
          <w:szCs w:val="18"/>
        </w:rPr>
        <w:t>S.Maekawa</w:t>
      </w:r>
      <w:r>
        <w:rPr>
          <w:rFonts w:ascii="Times New Roman" w:hAnsi="Times New Roman" w:cs="Times New Roman"/>
          <w:sz w:val="18"/>
          <w:szCs w:val="18"/>
        </w:rPr>
        <w:t>，</w:t>
      </w:r>
      <w:r>
        <w:rPr>
          <w:rFonts w:cs="Times New Roman" w:ascii="Times New Roman" w:hAnsi="Times New Roman"/>
          <w:sz w:val="18"/>
          <w:szCs w:val="18"/>
        </w:rPr>
        <w:t>S.Yokono</w:t>
      </w:r>
      <w:r>
        <w:rPr>
          <w:rFonts w:ascii="Times New Roman" w:hAnsi="Times New Roman" w:cs="Times New Roman"/>
          <w:sz w:val="18"/>
          <w:szCs w:val="18"/>
        </w:rPr>
        <w:t>．</w:t>
      </w:r>
      <w:r>
        <w:rPr>
          <w:rFonts w:cs="Times New Roman" w:ascii="Times New Roman" w:hAnsi="Times New Roman"/>
          <w:sz w:val="18"/>
          <w:szCs w:val="18"/>
        </w:rPr>
        <w:t>Moderate hypothermia improves imbalances of thromboxane A2 and prostaglandin I2 after traumatic brain injury in humans</w:t>
      </w:r>
      <w:r>
        <w:rPr>
          <w:rFonts w:ascii="Times New Roman" w:hAnsi="Times New Roman" w:cs="Times New Roman"/>
          <w:sz w:val="18"/>
          <w:szCs w:val="18"/>
        </w:rPr>
        <w:t>．</w:t>
      </w:r>
      <w:r>
        <w:rPr>
          <w:rFonts w:cs="Times New Roman" w:ascii="Times New Roman" w:hAnsi="Times New Roman"/>
          <w:sz w:val="18"/>
          <w:szCs w:val="18"/>
        </w:rPr>
        <w:t>Critical Care Medicine Revise</w:t>
      </w:r>
      <w:r>
        <w:rPr>
          <w:rFonts w:ascii="Times New Roman" w:hAnsi="Times New Roman" w:cs="Times New Roman"/>
          <w:sz w:val="18"/>
          <w:szCs w:val="18"/>
        </w:rPr>
        <w:t>～，</w:t>
      </w:r>
      <w:r>
        <w:rPr>
          <w:rFonts w:cs="Times New Roman" w:ascii="Times New Roman" w:hAnsi="Times New Roman"/>
          <w:sz w:val="18"/>
          <w:szCs w:val="18"/>
        </w:rPr>
        <w:t>28:3902-3906</w:t>
      </w:r>
      <w:r>
        <w:rPr>
          <w:rFonts w:ascii="Times New Roman" w:hAnsi="Times New Roman" w:cs="Times New Roman"/>
          <w:sz w:val="18"/>
          <w:szCs w:val="18"/>
        </w:rPr>
        <w:t>，</w:t>
      </w:r>
      <w:r>
        <w:rPr>
          <w:rFonts w:cs="Times New Roman" w:ascii="Times New Roman" w:hAnsi="Times New Roman"/>
          <w:sz w:val="18"/>
          <w:szCs w:val="18"/>
        </w:rPr>
        <w:t>2000</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Yokono.S</w:t>
      </w:r>
      <w:r>
        <w:rPr>
          <w:rFonts w:ascii="Times New Roman" w:hAnsi="Times New Roman" w:cs="Times New Roman"/>
          <w:sz w:val="18"/>
          <w:szCs w:val="18"/>
        </w:rPr>
        <w:t>，</w:t>
      </w:r>
      <w:r>
        <w:rPr>
          <w:rFonts w:cs="Times New Roman" w:ascii="Times New Roman" w:hAnsi="Times New Roman"/>
          <w:sz w:val="18"/>
          <w:szCs w:val="18"/>
        </w:rPr>
        <w:t>Satake.H</w:t>
      </w:r>
      <w:r>
        <w:rPr>
          <w:rFonts w:ascii="Times New Roman" w:hAnsi="Times New Roman" w:cs="Times New Roman"/>
          <w:sz w:val="18"/>
          <w:szCs w:val="18"/>
        </w:rPr>
        <w:t>，</w:t>
      </w:r>
      <w:r>
        <w:rPr>
          <w:rFonts w:cs="Times New Roman" w:ascii="Times New Roman" w:hAnsi="Times New Roman"/>
          <w:sz w:val="18"/>
          <w:szCs w:val="18"/>
        </w:rPr>
        <w:t>Kageyama..T</w:t>
      </w:r>
      <w:r>
        <w:rPr>
          <w:rFonts w:ascii="Times New Roman" w:hAnsi="Times New Roman" w:cs="Times New Roman"/>
          <w:sz w:val="18"/>
          <w:szCs w:val="18"/>
        </w:rPr>
        <w:t>，</w:t>
      </w:r>
      <w:r>
        <w:rPr>
          <w:rFonts w:cs="Times New Roman" w:ascii="Times New Roman" w:hAnsi="Times New Roman"/>
          <w:sz w:val="18"/>
          <w:szCs w:val="18"/>
        </w:rPr>
        <w:t>Kaneshina.S</w:t>
      </w:r>
      <w:r>
        <w:rPr>
          <w:rFonts w:ascii="Times New Roman" w:hAnsi="Times New Roman" w:cs="Times New Roman"/>
          <w:sz w:val="18"/>
          <w:szCs w:val="18"/>
        </w:rPr>
        <w:t>，</w:t>
      </w:r>
      <w:r>
        <w:rPr>
          <w:rFonts w:cs="Times New Roman" w:ascii="Times New Roman" w:hAnsi="Times New Roman"/>
          <w:sz w:val="18"/>
          <w:szCs w:val="18"/>
        </w:rPr>
        <w:t>Ohkawa.T</w:t>
      </w:r>
      <w:r>
        <w:rPr>
          <w:rFonts w:ascii="Times New Roman" w:hAnsi="Times New Roman" w:cs="Times New Roman"/>
          <w:sz w:val="18"/>
          <w:szCs w:val="18"/>
        </w:rPr>
        <w:t>，</w:t>
      </w:r>
      <w:r>
        <w:rPr>
          <w:rFonts w:cs="Times New Roman" w:ascii="Times New Roman" w:hAnsi="Times New Roman"/>
          <w:sz w:val="18"/>
          <w:szCs w:val="18"/>
        </w:rPr>
        <w:t>Sano.S</w:t>
      </w:r>
      <w:r>
        <w:rPr>
          <w:rFonts w:ascii="Times New Roman" w:hAnsi="Times New Roman" w:cs="Times New Roman"/>
          <w:sz w:val="18"/>
          <w:szCs w:val="18"/>
        </w:rPr>
        <w:t>，</w:t>
      </w:r>
      <w:r>
        <w:rPr>
          <w:rFonts w:cs="Times New Roman" w:ascii="Times New Roman" w:hAnsi="Times New Roman"/>
          <w:sz w:val="18"/>
          <w:szCs w:val="18"/>
        </w:rPr>
        <w:t>Ogli.K</w:t>
      </w:r>
      <w:r>
        <w:rPr>
          <w:rFonts w:ascii="Times New Roman" w:hAnsi="Times New Roman" w:cs="Times New Roman"/>
          <w:sz w:val="18"/>
          <w:szCs w:val="18"/>
        </w:rPr>
        <w:t>．</w:t>
      </w:r>
      <w:r>
        <w:rPr>
          <w:rFonts w:cs="Times New Roman" w:ascii="Times New Roman" w:hAnsi="Times New Roman"/>
          <w:sz w:val="18"/>
          <w:szCs w:val="18"/>
        </w:rPr>
        <w:t>Blocking action of uncharged lidocaine  Progress in Anesthetic Mechanism</w:t>
      </w:r>
      <w:r>
        <w:rPr>
          <w:rFonts w:ascii="Times New Roman" w:hAnsi="Times New Roman" w:cs="Times New Roman"/>
          <w:sz w:val="18"/>
          <w:szCs w:val="18"/>
        </w:rPr>
        <w:t>．</w:t>
      </w:r>
      <w:r>
        <w:rPr>
          <w:rFonts w:cs="Times New Roman" w:ascii="Times New Roman" w:hAnsi="Times New Roman"/>
          <w:sz w:val="18"/>
          <w:szCs w:val="18"/>
        </w:rPr>
        <w:t xml:space="preserve">special issue  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Ono.J</w:t>
      </w:r>
      <w:r>
        <w:rPr>
          <w:rFonts w:ascii="Times New Roman" w:hAnsi="Times New Roman" w:cs="Times New Roman"/>
          <w:sz w:val="18"/>
          <w:szCs w:val="18"/>
        </w:rPr>
        <w:t>，</w:t>
      </w:r>
      <w:r>
        <w:rPr>
          <w:rFonts w:cs="Times New Roman" w:ascii="Times New Roman" w:hAnsi="Times New Roman"/>
          <w:sz w:val="18"/>
          <w:szCs w:val="18"/>
        </w:rPr>
        <w:t>Kuratani.N</w:t>
      </w:r>
      <w:r>
        <w:rPr>
          <w:rFonts w:ascii="Times New Roman" w:hAnsi="Times New Roman" w:cs="Times New Roman"/>
          <w:sz w:val="18"/>
          <w:szCs w:val="18"/>
        </w:rPr>
        <w:t>，</w:t>
      </w:r>
      <w:r>
        <w:rPr>
          <w:rFonts w:cs="Times New Roman" w:ascii="Times New Roman" w:hAnsi="Times New Roman"/>
          <w:sz w:val="18"/>
          <w:szCs w:val="18"/>
        </w:rPr>
        <w:t>Komatsu.H</w:t>
      </w:r>
      <w:r>
        <w:rPr>
          <w:rFonts w:ascii="Times New Roman" w:hAnsi="Times New Roman" w:cs="Times New Roman"/>
          <w:sz w:val="18"/>
          <w:szCs w:val="18"/>
        </w:rPr>
        <w:t>，</w:t>
      </w:r>
      <w:r>
        <w:rPr>
          <w:rFonts w:cs="Times New Roman" w:ascii="Times New Roman" w:hAnsi="Times New Roman"/>
          <w:sz w:val="18"/>
          <w:szCs w:val="18"/>
        </w:rPr>
        <w:t>Bekku.S</w:t>
      </w:r>
      <w:r>
        <w:rPr>
          <w:rFonts w:ascii="Times New Roman" w:hAnsi="Times New Roman" w:cs="Times New Roman"/>
          <w:sz w:val="18"/>
          <w:szCs w:val="18"/>
        </w:rPr>
        <w:t>，</w:t>
      </w:r>
      <w:r>
        <w:rPr>
          <w:rFonts w:cs="Times New Roman" w:ascii="Times New Roman" w:hAnsi="Times New Roman"/>
          <w:sz w:val="18"/>
          <w:szCs w:val="18"/>
        </w:rPr>
        <w:t>Nogaya.J</w:t>
      </w:r>
      <w:r>
        <w:rPr>
          <w:rFonts w:ascii="Times New Roman" w:hAnsi="Times New Roman" w:cs="Times New Roman"/>
          <w:sz w:val="18"/>
          <w:szCs w:val="18"/>
        </w:rPr>
        <w:t>，</w:t>
      </w:r>
      <w:r>
        <w:rPr>
          <w:rFonts w:cs="Times New Roman" w:ascii="Times New Roman" w:hAnsi="Times New Roman"/>
          <w:sz w:val="18"/>
          <w:szCs w:val="18"/>
        </w:rPr>
        <w:t>Yokono.S</w:t>
      </w:r>
      <w:r>
        <w:rPr>
          <w:rFonts w:ascii="Times New Roman" w:hAnsi="Times New Roman" w:cs="Times New Roman"/>
          <w:sz w:val="18"/>
          <w:szCs w:val="18"/>
        </w:rPr>
        <w:t>，</w:t>
      </w:r>
      <w:r>
        <w:rPr>
          <w:rFonts w:cs="Times New Roman" w:ascii="Times New Roman" w:hAnsi="Times New Roman"/>
          <w:sz w:val="18"/>
          <w:szCs w:val="18"/>
        </w:rPr>
        <w:t>Ogli.K</w:t>
      </w:r>
      <w:r>
        <w:rPr>
          <w:rFonts w:ascii="Times New Roman" w:hAnsi="Times New Roman" w:cs="Times New Roman"/>
          <w:sz w:val="18"/>
          <w:szCs w:val="18"/>
        </w:rPr>
        <w:t>．</w:t>
      </w:r>
      <w:r>
        <w:rPr>
          <w:rFonts w:cs="Times New Roman" w:ascii="Times New Roman" w:hAnsi="Times New Roman"/>
          <w:sz w:val="18"/>
          <w:szCs w:val="18"/>
        </w:rPr>
        <w:t>Benzodiazepine sensitivities in two strains of mice which have different volatile anesthetic sensitivities</w:t>
      </w:r>
      <w:r>
        <w:rPr>
          <w:rFonts w:ascii="Times New Roman" w:hAnsi="Times New Roman" w:cs="Times New Roman"/>
          <w:sz w:val="18"/>
          <w:szCs w:val="18"/>
        </w:rPr>
        <w:t>．</w:t>
      </w:r>
      <w:r>
        <w:rPr>
          <w:rFonts w:cs="Times New Roman" w:ascii="Times New Roman" w:hAnsi="Times New Roman"/>
          <w:sz w:val="18"/>
          <w:szCs w:val="18"/>
        </w:rPr>
        <w:t>Progress in Anesthetic Mechanism 6:519-519</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Sano.S</w:t>
      </w:r>
      <w:r>
        <w:rPr>
          <w:rFonts w:ascii="Times New Roman" w:hAnsi="Times New Roman" w:cs="Times New Roman"/>
          <w:sz w:val="18"/>
          <w:szCs w:val="18"/>
        </w:rPr>
        <w:t>，</w:t>
      </w:r>
      <w:r>
        <w:rPr>
          <w:rFonts w:cs="Times New Roman" w:ascii="Times New Roman" w:hAnsi="Times New Roman"/>
          <w:sz w:val="18"/>
          <w:szCs w:val="18"/>
        </w:rPr>
        <w:t>Satake.H</w:t>
      </w:r>
      <w:r>
        <w:rPr>
          <w:rFonts w:ascii="Times New Roman" w:hAnsi="Times New Roman" w:cs="Times New Roman"/>
          <w:sz w:val="18"/>
          <w:szCs w:val="18"/>
        </w:rPr>
        <w:t>，</w:t>
      </w:r>
      <w:r>
        <w:rPr>
          <w:rFonts w:cs="Times New Roman" w:ascii="Times New Roman" w:hAnsi="Times New Roman"/>
          <w:sz w:val="18"/>
          <w:szCs w:val="18"/>
        </w:rPr>
        <w:t>Kageyama.T</w:t>
      </w:r>
      <w:r>
        <w:rPr>
          <w:rFonts w:ascii="Times New Roman" w:hAnsi="Times New Roman" w:cs="Times New Roman"/>
          <w:sz w:val="18"/>
          <w:szCs w:val="18"/>
        </w:rPr>
        <w:t>，</w:t>
      </w:r>
      <w:r>
        <w:rPr>
          <w:rFonts w:cs="Times New Roman" w:ascii="Times New Roman" w:hAnsi="Times New Roman"/>
          <w:sz w:val="18"/>
          <w:szCs w:val="18"/>
        </w:rPr>
        <w:t>Kaneshina.S</w:t>
      </w:r>
      <w:r>
        <w:rPr>
          <w:rFonts w:ascii="Times New Roman" w:hAnsi="Times New Roman" w:cs="Times New Roman"/>
          <w:sz w:val="18"/>
          <w:szCs w:val="18"/>
        </w:rPr>
        <w:t>，</w:t>
      </w:r>
      <w:r>
        <w:rPr>
          <w:rFonts w:cs="Times New Roman" w:ascii="Times New Roman" w:hAnsi="Times New Roman"/>
          <w:sz w:val="18"/>
          <w:szCs w:val="18"/>
        </w:rPr>
        <w:t>Ohkawa.T</w:t>
      </w:r>
      <w:r>
        <w:rPr>
          <w:rFonts w:ascii="Times New Roman" w:hAnsi="Times New Roman" w:cs="Times New Roman"/>
          <w:sz w:val="18"/>
          <w:szCs w:val="18"/>
        </w:rPr>
        <w:t>，</w:t>
      </w:r>
      <w:r>
        <w:rPr>
          <w:rFonts w:cs="Times New Roman" w:ascii="Times New Roman" w:hAnsi="Times New Roman"/>
          <w:sz w:val="18"/>
          <w:szCs w:val="18"/>
        </w:rPr>
        <w:t>Yokono.S</w:t>
      </w:r>
      <w:r>
        <w:rPr>
          <w:rFonts w:ascii="Times New Roman" w:hAnsi="Times New Roman" w:cs="Times New Roman"/>
          <w:sz w:val="18"/>
          <w:szCs w:val="18"/>
        </w:rPr>
        <w:t>，</w:t>
      </w:r>
      <w:r>
        <w:rPr>
          <w:rFonts w:cs="Times New Roman" w:ascii="Times New Roman" w:hAnsi="Times New Roman"/>
          <w:sz w:val="18"/>
          <w:szCs w:val="18"/>
        </w:rPr>
        <w:t>Ogli.K</w:t>
      </w:r>
      <w:r>
        <w:rPr>
          <w:rFonts w:ascii="Times New Roman" w:hAnsi="Times New Roman" w:cs="Times New Roman"/>
          <w:sz w:val="18"/>
          <w:szCs w:val="18"/>
        </w:rPr>
        <w:t>．</w:t>
      </w:r>
      <w:r>
        <w:rPr>
          <w:rFonts w:cs="Times New Roman" w:ascii="Times New Roman" w:hAnsi="Times New Roman"/>
          <w:sz w:val="18"/>
          <w:szCs w:val="18"/>
        </w:rPr>
        <w:t>Adsorption of lidocaine to plastic resin</w:t>
      </w:r>
      <w:r>
        <w:rPr>
          <w:rFonts w:ascii="Times New Roman" w:hAnsi="Times New Roman" w:cs="Times New Roman"/>
          <w:sz w:val="18"/>
          <w:szCs w:val="18"/>
        </w:rPr>
        <w:t>．</w:t>
      </w:r>
      <w:r>
        <w:rPr>
          <w:rFonts w:cs="Times New Roman" w:ascii="Times New Roman" w:hAnsi="Times New Roman"/>
          <w:sz w:val="18"/>
          <w:szCs w:val="18"/>
        </w:rPr>
        <w:t>Progress in Anesthetic Mechanism 6:422-427</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sz w:val="18"/>
          <w:szCs w:val="18"/>
        </w:rPr>
        <w:t>Xu H</w:t>
      </w:r>
      <w:r>
        <w:rPr>
          <w:rFonts w:ascii="Times New Roman" w:hAnsi="Times New Roman" w:cs="Times New Roman"/>
          <w:sz w:val="18"/>
          <w:szCs w:val="18"/>
        </w:rPr>
        <w:t>，</w:t>
      </w:r>
      <w:r>
        <w:rPr>
          <w:rFonts w:cs="Times New Roman" w:ascii="Times New Roman" w:hAnsi="Times New Roman"/>
          <w:sz w:val="18"/>
          <w:szCs w:val="18"/>
        </w:rPr>
        <w:t>Aibiki M</w:t>
      </w:r>
      <w:r>
        <w:rPr>
          <w:rFonts w:ascii="Times New Roman" w:hAnsi="Times New Roman" w:cs="Times New Roman"/>
          <w:sz w:val="18"/>
          <w:szCs w:val="18"/>
        </w:rPr>
        <w:t>，</w:t>
      </w:r>
      <w:r>
        <w:rPr>
          <w:rFonts w:cs="Times New Roman" w:ascii="Times New Roman" w:hAnsi="Times New Roman"/>
          <w:sz w:val="18"/>
          <w:szCs w:val="18"/>
        </w:rPr>
        <w:t>Seki K</w:t>
      </w:r>
      <w:r>
        <w:rPr>
          <w:rFonts w:ascii="Times New Roman" w:hAnsi="Times New Roman" w:cs="Times New Roman"/>
          <w:sz w:val="18"/>
          <w:szCs w:val="18"/>
        </w:rPr>
        <w:t>，</w:t>
      </w:r>
      <w:r>
        <w:rPr>
          <w:rFonts w:cs="Times New Roman" w:ascii="Times New Roman" w:hAnsi="Times New Roman"/>
          <w:sz w:val="18"/>
          <w:szCs w:val="18"/>
        </w:rPr>
        <w:t>Ogura S</w:t>
      </w:r>
      <w:r>
        <w:rPr>
          <w:rFonts w:ascii="Times New Roman" w:hAnsi="Times New Roman" w:cs="Times New Roman"/>
          <w:sz w:val="18"/>
          <w:szCs w:val="18"/>
        </w:rPr>
        <w:t>，</w:t>
      </w:r>
      <w:r>
        <w:rPr>
          <w:rFonts w:cs="Times New Roman" w:ascii="Times New Roman" w:hAnsi="Times New Roman"/>
          <w:sz w:val="18"/>
          <w:szCs w:val="18"/>
        </w:rPr>
        <w:t>Yokono S</w:t>
      </w:r>
      <w:r>
        <w:rPr>
          <w:rFonts w:ascii="Times New Roman" w:hAnsi="Times New Roman" w:cs="Times New Roman"/>
          <w:sz w:val="18"/>
          <w:szCs w:val="18"/>
        </w:rPr>
        <w:t>，</w:t>
      </w:r>
      <w:r>
        <w:rPr>
          <w:rFonts w:cs="Times New Roman" w:ascii="Times New Roman" w:hAnsi="Times New Roman"/>
          <w:sz w:val="18"/>
          <w:szCs w:val="18"/>
        </w:rPr>
        <w:t>Ogli K</w:t>
      </w:r>
      <w:r>
        <w:rPr>
          <w:rFonts w:ascii="Times New Roman" w:hAnsi="Times New Roman" w:cs="Times New Roman"/>
          <w:sz w:val="18"/>
          <w:szCs w:val="18"/>
        </w:rPr>
        <w:t>．</w:t>
      </w:r>
      <w:r>
        <w:rPr>
          <w:rFonts w:cs="Times New Roman" w:ascii="Times New Roman" w:hAnsi="Times New Roman"/>
          <w:sz w:val="18"/>
          <w:szCs w:val="18"/>
        </w:rPr>
        <w:t>Effects of induced hypothermia on renal sympathetic nerve activity</w:t>
      </w:r>
      <w:r>
        <w:rPr>
          <w:rFonts w:cs="Times New Roman" w:ascii="Times New Roman" w:hAnsi="Times New Roman"/>
          <w:sz w:val="18"/>
          <w:szCs w:val="18"/>
        </w:rPr>
        <w:t xml:space="preserve"> </w:t>
      </w:r>
      <w:r>
        <w:rPr>
          <w:rFonts w:cs="Times New Roman" w:ascii="Times New Roman" w:hAnsi="Times New Roman"/>
          <w:sz w:val="18"/>
          <w:szCs w:val="18"/>
        </w:rPr>
        <w:t>and baroreceptor reflex in urethane-anesthetized rabbits</w:t>
      </w:r>
      <w:r>
        <w:rPr>
          <w:rFonts w:ascii="Times New Roman" w:hAnsi="Times New Roman" w:cs="Times New Roman"/>
          <w:sz w:val="18"/>
          <w:szCs w:val="18"/>
        </w:rPr>
        <w:t>．</w:t>
      </w:r>
      <w:r>
        <w:rPr>
          <w:rFonts w:cs="Times New Roman" w:ascii="Times New Roman" w:hAnsi="Times New Roman"/>
          <w:sz w:val="18"/>
          <w:szCs w:val="18"/>
        </w:rPr>
        <w:t>Crit Care Med 28:3854-3860</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4"/>
        </w:numPr>
        <w:rPr>
          <w:rFonts w:ascii="Times New Roman" w:hAnsi="Times New Roman" w:cs="Times New Roman"/>
          <w:bCs/>
          <w:sz w:val="18"/>
          <w:szCs w:val="18"/>
        </w:rPr>
      </w:pPr>
      <w:r>
        <w:rPr>
          <w:rFonts w:cs="Times New Roman" w:ascii="Times New Roman" w:hAnsi="Times New Roman"/>
          <w:kern w:val="0"/>
          <w:sz w:val="18"/>
          <w:szCs w:val="18"/>
        </w:rPr>
        <w:t>Ogura S</w:t>
      </w:r>
      <w:r>
        <w:rPr>
          <w:rFonts w:ascii="Times New Roman" w:hAnsi="Times New Roman" w:cs="Times New Roman"/>
          <w:kern w:val="0"/>
          <w:sz w:val="18"/>
          <w:szCs w:val="18"/>
        </w:rPr>
        <w:t>，</w:t>
      </w:r>
      <w:r>
        <w:rPr>
          <w:rFonts w:cs="Times New Roman" w:ascii="Times New Roman" w:hAnsi="Times New Roman"/>
          <w:kern w:val="0"/>
          <w:sz w:val="18"/>
          <w:szCs w:val="18"/>
        </w:rPr>
        <w:t>Nakano M</w:t>
      </w:r>
      <w:r>
        <w:rPr>
          <w:rFonts w:ascii="Times New Roman" w:hAnsi="Times New Roman" w:cs="Times New Roman"/>
          <w:kern w:val="0"/>
          <w:sz w:val="18"/>
          <w:szCs w:val="18"/>
        </w:rPr>
        <w:t>，</w:t>
      </w:r>
      <w:r>
        <w:rPr>
          <w:rFonts w:cs="Times New Roman" w:ascii="Times New Roman" w:hAnsi="Times New Roman"/>
          <w:kern w:val="0"/>
          <w:sz w:val="18"/>
          <w:szCs w:val="18"/>
        </w:rPr>
        <w:t>Aibiki M</w:t>
      </w:r>
      <w:r>
        <w:rPr>
          <w:rFonts w:ascii="Times New Roman" w:hAnsi="Times New Roman" w:cs="Times New Roman"/>
          <w:kern w:val="0"/>
          <w:sz w:val="18"/>
          <w:szCs w:val="18"/>
        </w:rPr>
        <w:t>，</w:t>
      </w:r>
      <w:r>
        <w:rPr>
          <w:rFonts w:cs="Times New Roman" w:ascii="Times New Roman" w:hAnsi="Times New Roman"/>
          <w:kern w:val="0"/>
          <w:sz w:val="18"/>
          <w:szCs w:val="18"/>
        </w:rPr>
        <w:t>Cook JA</w:t>
      </w:r>
      <w:r>
        <w:rPr>
          <w:rFonts w:ascii="Times New Roman" w:hAnsi="Times New Roman" w:cs="Times New Roman"/>
          <w:kern w:val="0"/>
          <w:sz w:val="18"/>
          <w:szCs w:val="18"/>
        </w:rPr>
        <w:t>，</w:t>
      </w:r>
      <w:r>
        <w:rPr>
          <w:rFonts w:cs="Times New Roman" w:ascii="Times New Roman" w:hAnsi="Times New Roman"/>
          <w:kern w:val="0"/>
          <w:sz w:val="18"/>
          <w:szCs w:val="18"/>
        </w:rPr>
        <w:t>Ogli K</w:t>
      </w:r>
      <w:r>
        <w:rPr>
          <w:rFonts w:ascii="Times New Roman" w:hAnsi="Times New Roman" w:cs="Times New Roman"/>
          <w:kern w:val="0"/>
          <w:sz w:val="18"/>
          <w:szCs w:val="18"/>
        </w:rPr>
        <w:t>．</w:t>
      </w:r>
      <w:r>
        <w:rPr>
          <w:rFonts w:cs="Times New Roman" w:ascii="Times New Roman" w:hAnsi="Times New Roman"/>
          <w:kern w:val="0"/>
          <w:sz w:val="18"/>
          <w:szCs w:val="18"/>
        </w:rPr>
        <w:t>Effects of human antithrombin lll on rat shock</w:t>
      </w:r>
      <w:r>
        <w:rPr>
          <w:rFonts w:ascii="Times New Roman" w:hAnsi="Times New Roman" w:cs="Times New Roman"/>
          <w:kern w:val="0"/>
          <w:sz w:val="18"/>
          <w:szCs w:val="18"/>
        </w:rPr>
        <w:t>．</w:t>
      </w:r>
      <w:r>
        <w:rPr>
          <w:rFonts w:cs="Times New Roman" w:ascii="Times New Roman" w:hAnsi="Times New Roman"/>
          <w:kern w:val="0"/>
          <w:sz w:val="18"/>
          <w:szCs w:val="18"/>
        </w:rPr>
        <w:t>Proceeding of 5th world congress on trauma shock, inflammation and sepsis</w:t>
      </w:r>
      <w:r>
        <w:rPr>
          <w:rFonts w:ascii="Times New Roman" w:hAnsi="Times New Roman" w:cs="Times New Roman"/>
          <w:kern w:val="0"/>
          <w:sz w:val="18"/>
          <w:szCs w:val="18"/>
        </w:rPr>
        <w:t>．</w:t>
      </w:r>
      <w:r>
        <w:rPr>
          <w:rFonts w:cs="Times New Roman" w:ascii="Times New Roman" w:hAnsi="Times New Roman"/>
          <w:kern w:val="0"/>
          <w:sz w:val="18"/>
          <w:szCs w:val="18"/>
        </w:rPr>
        <w:t>149-155:2000(</w:t>
      </w:r>
      <w:r>
        <w:rPr>
          <w:rFonts w:ascii="Times New Roman" w:hAnsi="Times New Roman" w:cs="Times New Roman"/>
          <w:kern w:val="0"/>
          <w:sz w:val="18"/>
          <w:szCs w:val="18"/>
        </w:rPr>
        <w:t>ﾌﾟﾛｼｰﾃﾞｨﾝｸﾞ</w:t>
      </w:r>
      <w:r>
        <w:rPr>
          <w:rFonts w:cs="Times New Roman" w:ascii="Times New Roman" w:hAnsi="Times New Roman"/>
          <w:kern w:val="0"/>
          <w:sz w:val="18"/>
          <w:szCs w:val="18"/>
        </w:rPr>
        <w:t>)</w:t>
      </w:r>
    </w:p>
    <w:p>
      <w:pPr>
        <w:pStyle w:val="Style23"/>
        <w:ind w:start="1260" w:hanging="0"/>
        <w:rPr>
          <w:rFonts w:ascii="Times New Roman" w:hAnsi="Times New Roman" w:eastAsia="ＭＳ ゴシック;MS Gothic" w:cs="Times New Roman"/>
          <w:bCs/>
          <w:sz w:val="18"/>
          <w:szCs w:val="18"/>
        </w:rPr>
      </w:pPr>
      <w:r>
        <w:rPr>
          <w:rFonts w:eastAsia="ＭＳ ゴシック;MS Gothic" w:cs="Times New Roman" w:ascii="Times New Roman" w:hAnsi="Times New Roman"/>
          <w:bCs/>
          <w:sz w:val="18"/>
          <w:szCs w:val="18"/>
        </w:rPr>
      </w:r>
    </w:p>
    <w:p>
      <w:pPr>
        <w:pStyle w:val="Style23"/>
        <w:rPr>
          <w:rFonts w:ascii="Times New Roman" w:hAnsi="Times New Roman" w:eastAsia="ＭＳ ゴシック;MS Gothic" w:cs="Times New Roman"/>
          <w:b/>
          <w:b/>
          <w:bCs/>
          <w:sz w:val="18"/>
          <w:szCs w:val="18"/>
        </w:rPr>
      </w:pPr>
      <w:r>
        <w:rPr>
          <w:rFonts w:ascii="Times New Roman" w:hAnsi="Times New Roman" w:cs="Times New Roman" w:eastAsia="ＭＳ ゴシック;MS Gothic"/>
          <w:b/>
          <w:bCs/>
          <w:sz w:val="18"/>
          <w:szCs w:val="18"/>
        </w:rPr>
        <w:t>邦文</w:t>
      </w:r>
      <w:r>
        <w:rPr>
          <w:rFonts w:eastAsia="ＭＳ ゴシック;MS Gothic" w:cs="ＭＳ ゴシック;MS Gothic" w:ascii="ＭＳ ゴシック;MS Gothic" w:hAnsi="ＭＳ ゴシック;MS Gothic"/>
          <w:b/>
          <w:bCs/>
          <w:sz w:val="18"/>
        </w:rPr>
        <w:t>(</w:t>
      </w:r>
      <w:r>
        <w:rPr>
          <w:rFonts w:ascii="ＭＳ ゴシック;MS Gothic" w:hAnsi="ＭＳ ゴシック;MS Gothic" w:cs="ＭＳ ゴシック;MS Gothic" w:eastAsia="ＭＳ ゴシック;MS Gothic"/>
          <w:b/>
          <w:bCs/>
          <w:sz w:val="18"/>
        </w:rPr>
        <w:t>原著</w:t>
      </w:r>
      <w:r>
        <w:rPr>
          <w:rFonts w:eastAsia="ＭＳ ゴシック;MS Gothic" w:cs="ＭＳ ゴシック;MS Gothic" w:ascii="ＭＳ ゴシック;MS Gothic" w:hAnsi="ＭＳ ゴシック;MS Gothic"/>
          <w:b/>
          <w:bCs/>
          <w:sz w:val="18"/>
        </w:rPr>
        <w:t>)</w:t>
      </w:r>
    </w:p>
    <w:p>
      <w:pPr>
        <w:pStyle w:val="Style23"/>
        <w:numPr>
          <w:ilvl w:val="0"/>
          <w:numId w:val="6"/>
        </w:numPr>
        <w:rPr>
          <w:rFonts w:ascii="Times New Roman" w:hAnsi="Times New Roman" w:cs="Times New Roman"/>
          <w:bCs/>
          <w:sz w:val="18"/>
          <w:szCs w:val="18"/>
        </w:rPr>
      </w:pPr>
      <w:r>
        <w:rPr>
          <w:rFonts w:ascii="Times New Roman" w:hAnsi="Times New Roman" w:cs="Times New Roman"/>
          <w:sz w:val="18"/>
          <w:szCs w:val="18"/>
        </w:rPr>
        <w:t>植木正明，横野諭，田家諭，野萱純子，小松久男．食道癌術後の尿細管障害に対するウリナスタチンの効果．</w:t>
      </w:r>
      <w:r>
        <w:rPr>
          <w:rFonts w:cs="Times New Roman" w:ascii="Times New Roman" w:hAnsi="Times New Roman"/>
          <w:sz w:val="18"/>
          <w:szCs w:val="18"/>
        </w:rPr>
        <w:t>ICU</w:t>
      </w:r>
      <w:r>
        <w:rPr>
          <w:rFonts w:ascii="Times New Roman" w:hAnsi="Times New Roman" w:cs="Times New Roman"/>
          <w:sz w:val="18"/>
          <w:szCs w:val="18"/>
        </w:rPr>
        <w:t>と</w:t>
      </w:r>
      <w:r>
        <w:rPr>
          <w:rFonts w:cs="Times New Roman" w:ascii="Times New Roman" w:hAnsi="Times New Roman"/>
          <w:sz w:val="18"/>
          <w:szCs w:val="18"/>
        </w:rPr>
        <w:t>CCU 24(4):267-271</w:t>
      </w:r>
      <w:r>
        <w:rPr>
          <w:rFonts w:ascii="Times New Roman" w:hAnsi="Times New Roman" w:cs="Times New Roman"/>
          <w:sz w:val="18"/>
          <w:szCs w:val="18"/>
        </w:rPr>
        <w:t>，</w:t>
      </w:r>
      <w:r>
        <w:rPr>
          <w:rFonts w:cs="Times New Roman" w:ascii="Times New Roman" w:hAnsi="Times New Roman"/>
          <w:sz w:val="18"/>
          <w:szCs w:val="18"/>
        </w:rPr>
        <w:t>2000</w:t>
      </w:r>
    </w:p>
    <w:p>
      <w:pPr>
        <w:pStyle w:val="Style23"/>
        <w:numPr>
          <w:ilvl w:val="0"/>
          <w:numId w:val="6"/>
        </w:numPr>
        <w:rPr>
          <w:rFonts w:ascii="Times New Roman" w:hAnsi="Times New Roman" w:cs="Times New Roman"/>
          <w:bCs/>
          <w:sz w:val="18"/>
          <w:szCs w:val="18"/>
        </w:rPr>
      </w:pPr>
      <w:r>
        <w:rPr>
          <w:rFonts w:ascii="Times New Roman" w:hAnsi="Times New Roman" w:cs="Times New Roman"/>
          <w:sz w:val="18"/>
          <w:szCs w:val="18"/>
        </w:rPr>
        <w:t>重松文子，植木正明，宮脇有紀，中條浩介，浅賀健彦．他部門とネットワーク化した手術部生体情報管理システムの構築．日本手術医学会誌</w:t>
      </w:r>
      <w:r>
        <w:rPr>
          <w:rFonts w:ascii="Times New Roman" w:hAnsi="Times New Roman" w:cs="Times New Roman" w:eastAsia="Times New Roman"/>
          <w:sz w:val="18"/>
          <w:szCs w:val="18"/>
        </w:rPr>
        <w:t xml:space="preserve"> </w:t>
      </w:r>
      <w:r>
        <w:rPr>
          <w:rFonts w:cs="Times New Roman" w:ascii="Times New Roman" w:hAnsi="Times New Roman"/>
          <w:sz w:val="18"/>
          <w:szCs w:val="18"/>
        </w:rPr>
        <w:t>21(1):23-26</w:t>
      </w:r>
      <w:r>
        <w:rPr>
          <w:rFonts w:ascii="Times New Roman" w:hAnsi="Times New Roman" w:cs="Times New Roman"/>
          <w:sz w:val="18"/>
          <w:szCs w:val="18"/>
        </w:rPr>
        <w:t>，</w:t>
      </w:r>
      <w:r>
        <w:rPr>
          <w:rFonts w:cs="Times New Roman" w:ascii="Times New Roman" w:hAnsi="Times New Roman"/>
          <w:sz w:val="18"/>
          <w:szCs w:val="18"/>
        </w:rPr>
        <w:t>2000</w:t>
      </w:r>
    </w:p>
    <w:p>
      <w:pPr>
        <w:pStyle w:val="Style23"/>
        <w:numPr>
          <w:ilvl w:val="0"/>
          <w:numId w:val="6"/>
        </w:numPr>
        <w:rPr/>
      </w:pPr>
      <w:r>
        <w:rPr>
          <w:rFonts w:ascii="Times New Roman" w:hAnsi="Times New Roman" w:cs="Times New Roman"/>
          <w:sz w:val="18"/>
          <w:szCs w:val="18"/>
        </w:rPr>
        <w:t>相引眞幸，武田浩子，岩永康之，田中輝和，小栗顕二，脳低温療法における口鼻腔内ケアの必要性．</w:t>
      </w:r>
      <w:r>
        <w:rPr>
          <w:rFonts w:cs="Times New Roman" w:ascii="Times New Roman" w:hAnsi="Times New Roman"/>
          <w:sz w:val="18"/>
          <w:szCs w:val="18"/>
        </w:rPr>
        <w:t>ICU</w:t>
      </w:r>
      <w:r>
        <w:rPr>
          <w:rFonts w:ascii="Times New Roman" w:hAnsi="Times New Roman" w:cs="Times New Roman"/>
          <w:sz w:val="18"/>
          <w:szCs w:val="18"/>
        </w:rPr>
        <w:t>におけるオーラルケアその理論と実際</w:t>
      </w:r>
      <w:r>
        <w:rPr>
          <w:rFonts w:ascii="Times New Roman" w:hAnsi="Times New Roman" w:cs="Times New Roman" w:eastAsia="Times New Roman"/>
          <w:sz w:val="18"/>
          <w:szCs w:val="18"/>
        </w:rPr>
        <w:t xml:space="preserve">  </w:t>
      </w:r>
      <w:r>
        <w:rPr>
          <w:rFonts w:cs="Times New Roman" w:ascii="Times New Roman" w:hAnsi="Times New Roman"/>
          <w:sz w:val="18"/>
          <w:szCs w:val="18"/>
        </w:rPr>
        <w:t>2000</w:t>
      </w:r>
    </w:p>
    <w:p>
      <w:pPr>
        <w:pStyle w:val="Style23"/>
        <w:numPr>
          <w:ilvl w:val="0"/>
          <w:numId w:val="6"/>
        </w:numPr>
        <w:rPr/>
      </w:pPr>
      <w:r>
        <w:rPr>
          <w:rFonts w:ascii="Times New Roman" w:hAnsi="Times New Roman" w:cs="Times New Roman"/>
          <w:sz w:val="18"/>
          <w:szCs w:val="18"/>
        </w:rPr>
        <w:t>小倉真治，相引眞幸，中野通代，関啓輔，日野一郎，小栗顕二．重症急性膵炎の治療における持続動脈内注入および長期腹膜灌流の有用性．日本救急医学会雑誌</w:t>
      </w:r>
      <w:r>
        <w:rPr>
          <w:rFonts w:ascii="Times New Roman" w:hAnsi="Times New Roman" w:cs="Times New Roman" w:eastAsia="Times New Roman"/>
          <w:sz w:val="18"/>
          <w:szCs w:val="18"/>
        </w:rPr>
        <w:t xml:space="preserve"> </w:t>
      </w:r>
      <w:r>
        <w:rPr>
          <w:rFonts w:cs="Times New Roman" w:ascii="Times New Roman" w:hAnsi="Times New Roman"/>
          <w:sz w:val="18"/>
          <w:szCs w:val="18"/>
        </w:rPr>
        <w:t>11:428-436</w:t>
      </w:r>
      <w:r>
        <w:rPr>
          <w:rFonts w:ascii="Times New Roman" w:hAnsi="Times New Roman" w:cs="Times New Roman"/>
          <w:sz w:val="18"/>
          <w:szCs w:val="18"/>
        </w:rPr>
        <w:t>，</w:t>
      </w:r>
      <w:r>
        <w:rPr>
          <w:rFonts w:cs="Times New Roman" w:ascii="Times New Roman" w:hAnsi="Times New Roman"/>
          <w:sz w:val="18"/>
          <w:szCs w:val="18"/>
        </w:rPr>
        <w:t xml:space="preserve">2000 </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lang w:val="ja-JP"/>
        </w:rPr>
        <w:t>植木正明，横野諭，田家諭，野萱純子，小松久男</w:t>
      </w:r>
      <w:r>
        <w:rPr>
          <w:rFonts w:ascii="Times New Roman" w:hAnsi="Times New Roman" w:cs="Times New Roman"/>
          <w:kern w:val="0"/>
          <w:sz w:val="18"/>
          <w:szCs w:val="18"/>
        </w:rPr>
        <w:t>．</w:t>
      </w:r>
      <w:r>
        <w:rPr>
          <w:rFonts w:ascii="Times New Roman" w:hAnsi="Times New Roman" w:cs="Times New Roman"/>
          <w:kern w:val="0"/>
          <w:sz w:val="18"/>
          <w:szCs w:val="18"/>
          <w:lang w:val="ja-JP"/>
        </w:rPr>
        <w:t>尿中ウリナスタチン排泄量からみた体外循環後の尿細管機能に対するウリナスタチンの補充療法．麻酔</w:t>
      </w:r>
      <w:r>
        <w:rPr>
          <w:rFonts w:cs="Times New Roman" w:ascii="Times New Roman" w:hAnsi="Times New Roman"/>
          <w:kern w:val="0"/>
          <w:sz w:val="18"/>
          <w:szCs w:val="18"/>
          <w:lang w:val="ja-JP"/>
        </w:rPr>
        <w:t>49(2):163-167</w:t>
      </w:r>
      <w:r>
        <w:rPr>
          <w:rFonts w:ascii="Times New Roman" w:hAnsi="Times New Roman" w:cs="Times New Roman"/>
          <w:kern w:val="0"/>
          <w:sz w:val="18"/>
          <w:szCs w:val="18"/>
          <w:lang w:val="ja-JP"/>
        </w:rPr>
        <w:t>，</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　</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lang w:val="ja-JP"/>
        </w:rPr>
        <w:t>中野通代，相引眞幸，小倉真治，関啓輔，西山隆，原一平，川口秀二，木下順弘，小栗顕二</w:t>
      </w:r>
      <w:r>
        <w:rPr>
          <w:rFonts w:ascii="Times New Roman" w:hAnsi="Times New Roman" w:cs="Times New Roman"/>
          <w:kern w:val="0"/>
          <w:sz w:val="18"/>
          <w:szCs w:val="18"/>
        </w:rPr>
        <w:t>．</w:t>
      </w:r>
      <w:r>
        <w:rPr>
          <w:rFonts w:ascii="Times New Roman" w:hAnsi="Times New Roman" w:cs="Times New Roman"/>
          <w:kern w:val="0"/>
          <w:sz w:val="18"/>
          <w:szCs w:val="18"/>
          <w:lang w:val="ja-JP"/>
        </w:rPr>
        <w:t>顔面に発症した劇症型</w:t>
      </w:r>
      <w:r>
        <w:rPr>
          <w:rFonts w:cs="Times New Roman" w:ascii="Times New Roman" w:hAnsi="Times New Roman"/>
          <w:kern w:val="0"/>
          <w:sz w:val="18"/>
          <w:szCs w:val="18"/>
          <w:lang w:val="ja-JP"/>
        </w:rPr>
        <w:t>A</w:t>
      </w:r>
      <w:r>
        <w:rPr>
          <w:rFonts w:ascii="Times New Roman" w:hAnsi="Times New Roman" w:cs="Times New Roman"/>
          <w:kern w:val="0"/>
          <w:sz w:val="18"/>
          <w:szCs w:val="18"/>
          <w:lang w:val="ja-JP"/>
        </w:rPr>
        <w:t>群レンサ球菌感染症の１例</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共著</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．集中治療</w:t>
      </w:r>
      <w:r>
        <w:rPr>
          <w:rFonts w:cs="Times New Roman" w:ascii="Times New Roman" w:hAnsi="Times New Roman"/>
          <w:kern w:val="0"/>
          <w:sz w:val="18"/>
          <w:szCs w:val="18"/>
          <w:lang w:val="ja-JP"/>
        </w:rPr>
        <w:t>12:81-82</w:t>
      </w:r>
      <w:r>
        <w:rPr>
          <w:rFonts w:ascii="Times New Roman" w:hAnsi="Times New Roman" w:cs="Times New Roman"/>
          <w:kern w:val="0"/>
          <w:sz w:val="18"/>
          <w:szCs w:val="18"/>
          <w:lang w:val="ja-JP"/>
        </w:rPr>
        <w:t>，</w:t>
      </w:r>
      <w:r>
        <w:rPr>
          <w:rFonts w:cs="Times New Roman" w:ascii="Times New Roman" w:hAnsi="Times New Roman"/>
          <w:kern w:val="0"/>
          <w:sz w:val="18"/>
          <w:szCs w:val="18"/>
          <w:lang w:val="ja-JP"/>
        </w:rPr>
        <w:t>2000</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lang w:val="ja-JP"/>
        </w:rPr>
        <w:t>小倉真治，森まゆみ，小栗顕二．心肺蘇生．救急看護の手技＆ケア</w:t>
      </w:r>
      <w:r>
        <w:rPr>
          <w:rFonts w:cs="Times New Roman" w:ascii="Times New Roman" w:hAnsi="Times New Roman"/>
          <w:kern w:val="0"/>
          <w:sz w:val="18"/>
          <w:szCs w:val="18"/>
          <w:lang w:val="ja-JP"/>
        </w:rPr>
        <w:t>83-90</w:t>
      </w:r>
      <w:r>
        <w:rPr>
          <w:rFonts w:ascii="Times New Roman" w:hAnsi="Times New Roman" w:cs="Times New Roman"/>
          <w:kern w:val="0"/>
          <w:sz w:val="18"/>
          <w:szCs w:val="18"/>
          <w:lang w:val="ja-JP"/>
        </w:rPr>
        <w:t>，</w:t>
      </w:r>
      <w:r>
        <w:rPr>
          <w:rFonts w:cs="Times New Roman" w:ascii="Times New Roman" w:hAnsi="Times New Roman"/>
          <w:kern w:val="0"/>
          <w:sz w:val="18"/>
          <w:szCs w:val="18"/>
          <w:lang w:val="ja-JP"/>
        </w:rPr>
        <w:t>2000</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lang w:val="ja-JP"/>
        </w:rPr>
        <w:t>高出昌子</w:t>
      </w:r>
      <w:r>
        <w:rPr>
          <w:rFonts w:ascii="Times New Roman" w:hAnsi="Times New Roman" w:cs="Times New Roman"/>
          <w:kern w:val="0"/>
          <w:sz w:val="18"/>
          <w:szCs w:val="18"/>
        </w:rPr>
        <w:t>，</w:t>
      </w:r>
      <w:r>
        <w:rPr>
          <w:rFonts w:ascii="Times New Roman" w:hAnsi="Times New Roman" w:cs="Times New Roman"/>
          <w:kern w:val="0"/>
          <w:sz w:val="18"/>
          <w:szCs w:val="18"/>
          <w:lang w:val="ja-JP"/>
        </w:rPr>
        <w:t>塚田真由美</w:t>
      </w:r>
      <w:r>
        <w:rPr>
          <w:rFonts w:ascii="Times New Roman" w:hAnsi="Times New Roman" w:cs="Times New Roman"/>
          <w:kern w:val="0"/>
          <w:sz w:val="18"/>
          <w:szCs w:val="18"/>
        </w:rPr>
        <w:t>，</w:t>
      </w:r>
      <w:r>
        <w:rPr>
          <w:rFonts w:ascii="Times New Roman" w:hAnsi="Times New Roman" w:cs="Times New Roman"/>
          <w:kern w:val="0"/>
          <w:sz w:val="18"/>
          <w:szCs w:val="18"/>
          <w:lang w:val="ja-JP"/>
        </w:rPr>
        <w:t>鈴木一美</w:t>
      </w:r>
      <w:r>
        <w:rPr>
          <w:rFonts w:ascii="Times New Roman" w:hAnsi="Times New Roman" w:cs="Times New Roman"/>
          <w:kern w:val="0"/>
          <w:sz w:val="18"/>
          <w:szCs w:val="18"/>
        </w:rPr>
        <w:t>，</w:t>
      </w:r>
      <w:r>
        <w:rPr>
          <w:rFonts w:ascii="Times New Roman" w:hAnsi="Times New Roman" w:cs="Times New Roman"/>
          <w:kern w:val="0"/>
          <w:sz w:val="18"/>
          <w:szCs w:val="18"/>
          <w:lang w:val="ja-JP"/>
        </w:rPr>
        <w:t>勝</w:t>
      </w:r>
      <w:r>
        <w:rPr>
          <w:rFonts w:ascii="Times New Roman" w:hAnsi="Times New Roman" w:cs="Times New Roman"/>
          <w:kern w:val="0"/>
          <w:sz w:val="18"/>
          <w:szCs w:val="18"/>
        </w:rPr>
        <w:t>久江，植木正明．病院オーダリングシステムとのリンク②当院における看護診断の開発．オペナーシング</w:t>
      </w:r>
      <w:r>
        <w:rPr>
          <w:rFonts w:cs="Times New Roman" w:ascii="Times New Roman" w:hAnsi="Times New Roman"/>
          <w:kern w:val="0"/>
          <w:sz w:val="18"/>
          <w:szCs w:val="18"/>
        </w:rPr>
        <w:t>15(9):96-101</w:t>
      </w:r>
      <w:r>
        <w:rPr>
          <w:rFonts w:ascii="Times New Roman" w:hAnsi="Times New Roman" w:cs="Times New Roman"/>
          <w:kern w:val="0"/>
          <w:sz w:val="18"/>
          <w:szCs w:val="18"/>
        </w:rPr>
        <w:t>，</w:t>
      </w:r>
      <w:r>
        <w:rPr>
          <w:rFonts w:cs="Times New Roman" w:ascii="Times New Roman" w:hAnsi="Times New Roman"/>
          <w:kern w:val="0"/>
          <w:sz w:val="18"/>
          <w:szCs w:val="18"/>
        </w:rPr>
        <w:t>2000</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rPr>
        <w:t>岡田由紀子，土居康子，藤田恵，勝久江，植木正明．温風加温器を使用した術前加温による高齢者脊椎麻酔中の体温管理．オペナーシング　</w:t>
      </w:r>
      <w:r>
        <w:rPr>
          <w:rFonts w:cs="Times New Roman" w:ascii="Times New Roman" w:hAnsi="Times New Roman"/>
          <w:kern w:val="0"/>
          <w:sz w:val="18"/>
          <w:szCs w:val="18"/>
        </w:rPr>
        <w:t>2000</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rPr>
        <w:t>鈴木一美，高出昌子，塚田真由美，勝久江，植木正明．病院オーダリングシステムとのリンク①看護データベースの開発．オペナーシング</w:t>
      </w:r>
      <w:r>
        <w:rPr>
          <w:rFonts w:cs="Times New Roman" w:ascii="Times New Roman" w:hAnsi="Times New Roman"/>
          <w:kern w:val="0"/>
          <w:sz w:val="18"/>
          <w:szCs w:val="18"/>
        </w:rPr>
        <w:t>15(8):94-99</w:t>
      </w:r>
      <w:r>
        <w:rPr>
          <w:rFonts w:ascii="Times New Roman" w:hAnsi="Times New Roman" w:cs="Times New Roman"/>
          <w:kern w:val="0"/>
          <w:sz w:val="18"/>
          <w:szCs w:val="18"/>
        </w:rPr>
        <w:t>，</w:t>
      </w:r>
      <w:r>
        <w:rPr>
          <w:rFonts w:cs="Times New Roman" w:ascii="Times New Roman" w:hAnsi="Times New Roman"/>
          <w:kern w:val="0"/>
          <w:sz w:val="18"/>
          <w:szCs w:val="18"/>
        </w:rPr>
        <w:t>2000(</w:t>
      </w:r>
      <w:r>
        <w:rPr>
          <w:rFonts w:ascii="Times New Roman" w:hAnsi="Times New Roman" w:cs="Times New Roman"/>
          <w:kern w:val="0"/>
          <w:sz w:val="18"/>
          <w:szCs w:val="18"/>
        </w:rPr>
        <w:t>症例報告</w:t>
      </w:r>
      <w:r>
        <w:rPr>
          <w:rFonts w:cs="Times New Roman" w:ascii="Times New Roman" w:hAnsi="Times New Roman"/>
          <w:kern w:val="0"/>
          <w:sz w:val="18"/>
          <w:szCs w:val="18"/>
        </w:rPr>
        <w:t>)</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rPr>
        <w:t>荻原恵子，塚田真由美，勝久江，植木正明．麻酔科医との合同術前カンファレンスを導入して．日本手術医学会誌</w:t>
      </w:r>
      <w:r>
        <w:rPr>
          <w:rFonts w:cs="Times New Roman" w:ascii="Times New Roman" w:hAnsi="Times New Roman"/>
          <w:kern w:val="0"/>
          <w:sz w:val="18"/>
          <w:szCs w:val="18"/>
        </w:rPr>
        <w:t>21(3)260-262</w:t>
      </w:r>
      <w:r>
        <w:rPr>
          <w:rFonts w:ascii="Times New Roman" w:hAnsi="Times New Roman" w:cs="Times New Roman"/>
          <w:kern w:val="0"/>
          <w:sz w:val="18"/>
          <w:szCs w:val="18"/>
        </w:rPr>
        <w:t>，</w:t>
      </w:r>
      <w:r>
        <w:rPr>
          <w:rFonts w:cs="Times New Roman" w:ascii="Times New Roman" w:hAnsi="Times New Roman"/>
          <w:kern w:val="0"/>
          <w:sz w:val="18"/>
          <w:szCs w:val="18"/>
        </w:rPr>
        <w:t>2000(</w:t>
      </w:r>
      <w:r>
        <w:rPr>
          <w:rFonts w:ascii="Times New Roman" w:hAnsi="Times New Roman" w:cs="Times New Roman"/>
          <w:kern w:val="0"/>
          <w:sz w:val="18"/>
          <w:szCs w:val="18"/>
        </w:rPr>
        <w:t>症例報告</w:t>
      </w:r>
      <w:r>
        <w:rPr>
          <w:rFonts w:cs="Times New Roman" w:ascii="Times New Roman" w:hAnsi="Times New Roman"/>
          <w:kern w:val="0"/>
          <w:sz w:val="18"/>
          <w:szCs w:val="18"/>
        </w:rPr>
        <w:t>)</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rPr>
        <w:t>浅賀健彦，植木正明，中條浩介，横野諭，小松久男．貯血式自己血中の好中球エラスターゼと自己血輸血の影響．日本自己血輸血学会誌</w:t>
      </w:r>
      <w:r>
        <w:rPr>
          <w:rFonts w:cs="Times New Roman" w:ascii="Times New Roman" w:hAnsi="Times New Roman"/>
          <w:kern w:val="0"/>
          <w:sz w:val="18"/>
          <w:szCs w:val="18"/>
        </w:rPr>
        <w:t>13(1):113-116</w:t>
      </w:r>
      <w:r>
        <w:rPr>
          <w:rFonts w:ascii="Times New Roman" w:hAnsi="Times New Roman" w:cs="Times New Roman"/>
          <w:kern w:val="0"/>
          <w:sz w:val="18"/>
          <w:szCs w:val="18"/>
        </w:rPr>
        <w:t>，</w:t>
      </w:r>
      <w:r>
        <w:rPr>
          <w:rFonts w:cs="Times New Roman" w:ascii="Times New Roman" w:hAnsi="Times New Roman"/>
          <w:kern w:val="0"/>
          <w:sz w:val="18"/>
          <w:szCs w:val="18"/>
        </w:rPr>
        <w:t>2000</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rPr>
        <w:t>植木正明．手術侵襲軽減化法としてのウリナスタチンの補充療法．</w:t>
      </w:r>
      <w:r>
        <w:rPr>
          <w:rFonts w:cs="Times New Roman" w:ascii="Times New Roman" w:hAnsi="Times New Roman"/>
          <w:bCs/>
          <w:kern w:val="0"/>
          <w:sz w:val="18"/>
          <w:szCs w:val="18"/>
          <w:lang w:val="ja-JP"/>
        </w:rPr>
        <w:t>Therapeutic Research 21(8)1910-1912</w:t>
      </w:r>
      <w:r>
        <w:rPr>
          <w:rFonts w:ascii="Times New Roman" w:hAnsi="Times New Roman" w:cs="Times New Roman"/>
          <w:bCs/>
          <w:kern w:val="0"/>
          <w:sz w:val="18"/>
          <w:szCs w:val="18"/>
          <w:lang w:val="ja-JP"/>
        </w:rPr>
        <w:t>，</w:t>
      </w:r>
      <w:r>
        <w:rPr>
          <w:rFonts w:cs="Times New Roman" w:ascii="Times New Roman" w:hAnsi="Times New Roman"/>
          <w:bCs/>
          <w:kern w:val="0"/>
          <w:sz w:val="18"/>
          <w:szCs w:val="18"/>
          <w:lang w:val="ja-JP"/>
        </w:rPr>
        <w:t>2000</w:t>
      </w:r>
    </w:p>
    <w:p>
      <w:pPr>
        <w:pStyle w:val="Style23"/>
        <w:numPr>
          <w:ilvl w:val="0"/>
          <w:numId w:val="6"/>
        </w:numPr>
        <w:rPr>
          <w:rFonts w:ascii="Times New Roman" w:hAnsi="Times New Roman" w:cs="Times New Roman"/>
          <w:sz w:val="18"/>
          <w:szCs w:val="18"/>
        </w:rPr>
      </w:pPr>
      <w:r>
        <w:rPr>
          <w:rFonts w:ascii="Times New Roman" w:hAnsi="Times New Roman" w:cs="Times New Roman"/>
          <w:kern w:val="0"/>
          <w:sz w:val="18"/>
          <w:szCs w:val="18"/>
          <w:lang w:val="ja-JP"/>
        </w:rPr>
        <w:t>中條浩介，植木正明，浅賀健彦，重松文子，宮脇有紀．病院オーダリングシステムとリンクした</w:t>
      </w:r>
      <w:r>
        <w:rPr>
          <w:rFonts w:cs="Times New Roman" w:ascii="Times New Roman" w:hAnsi="Times New Roman"/>
          <w:kern w:val="0"/>
          <w:sz w:val="18"/>
          <w:szCs w:val="18"/>
          <w:lang w:val="ja-JP"/>
        </w:rPr>
        <w:t>ICU</w:t>
      </w:r>
      <w:r>
        <w:rPr>
          <w:rFonts w:ascii="Times New Roman" w:hAnsi="Times New Roman" w:cs="Times New Roman"/>
          <w:kern w:val="0"/>
          <w:sz w:val="18"/>
          <w:szCs w:val="18"/>
          <w:lang w:val="ja-JP"/>
        </w:rPr>
        <w:t>データベースの作成．日本集中治療医学会誌</w:t>
      </w:r>
      <w:r>
        <w:rPr>
          <w:rFonts w:cs="Times New Roman" w:ascii="Times New Roman" w:hAnsi="Times New Roman"/>
          <w:kern w:val="0"/>
          <w:sz w:val="18"/>
          <w:szCs w:val="18"/>
          <w:lang w:val="ja-JP"/>
        </w:rPr>
        <w:t>7:379-382</w:t>
      </w:r>
      <w:r>
        <w:rPr>
          <w:rFonts w:ascii="Times New Roman" w:hAnsi="Times New Roman" w:cs="Times New Roman"/>
          <w:kern w:val="0"/>
          <w:sz w:val="18"/>
          <w:szCs w:val="18"/>
          <w:lang w:val="ja-JP"/>
        </w:rPr>
        <w:t>，</w:t>
      </w:r>
      <w:r>
        <w:rPr>
          <w:rFonts w:cs="Times New Roman" w:ascii="Times New Roman" w:hAnsi="Times New Roman"/>
          <w:kern w:val="0"/>
          <w:sz w:val="18"/>
          <w:szCs w:val="18"/>
          <w:lang w:val="ja-JP"/>
        </w:rPr>
        <w:t>2000</w:t>
      </w:r>
    </w:p>
    <w:p>
      <w:pPr>
        <w:pStyle w:val="Style23"/>
        <w:numPr>
          <w:ilvl w:val="0"/>
          <w:numId w:val="6"/>
        </w:numPr>
        <w:rPr/>
      </w:pPr>
      <w:r>
        <w:rPr>
          <w:rFonts w:ascii="Times New Roman" w:hAnsi="Times New Roman" w:cs="Times New Roman"/>
          <w:sz w:val="18"/>
          <w:szCs w:val="18"/>
        </w:rPr>
        <w:t>小野純一郎，小松久男，中尾博之，小栗顯二．</w:t>
      </w:r>
      <w:r>
        <w:rPr>
          <w:rFonts w:cs="Times New Roman" w:ascii="Times New Roman" w:hAnsi="Times New Roman"/>
          <w:sz w:val="18"/>
          <w:szCs w:val="18"/>
        </w:rPr>
        <w:t>2</w:t>
      </w:r>
      <w:r>
        <w:rPr>
          <w:rFonts w:ascii="Times New Roman" w:hAnsi="Times New Roman" w:cs="Times New Roman"/>
          <w:sz w:val="18"/>
          <w:szCs w:val="18"/>
        </w:rPr>
        <w:t>系統マウス</w:t>
      </w:r>
      <w:r>
        <w:rPr>
          <w:rFonts w:cs="Times New Roman" w:ascii="Times New Roman" w:hAnsi="Times New Roman"/>
          <w:sz w:val="18"/>
          <w:szCs w:val="18"/>
        </w:rPr>
        <w:t>ddN</w:t>
      </w:r>
      <w:r>
        <w:rPr>
          <w:rFonts w:ascii="Times New Roman" w:hAnsi="Times New Roman" w:cs="Times New Roman"/>
          <w:sz w:val="18"/>
          <w:szCs w:val="18"/>
        </w:rPr>
        <w:t>と</w:t>
      </w:r>
      <w:r>
        <w:rPr>
          <w:rFonts w:cs="Times New Roman" w:ascii="Times New Roman" w:hAnsi="Times New Roman"/>
          <w:sz w:val="18"/>
          <w:szCs w:val="18"/>
        </w:rPr>
        <w:t>BL</w:t>
      </w:r>
      <w:r>
        <w:rPr>
          <w:rFonts w:ascii="Times New Roman" w:hAnsi="Times New Roman" w:cs="Times New Roman"/>
          <w:sz w:val="18"/>
          <w:szCs w:val="18"/>
        </w:rPr>
        <w:t>の麻酔薬感受性差のメカニズム．麻酔と蘇生．</w:t>
      </w:r>
      <w:r>
        <w:rPr>
          <w:rFonts w:cs="Times New Roman" w:ascii="Times New Roman" w:hAnsi="Times New Roman"/>
          <w:sz w:val="18"/>
          <w:szCs w:val="18"/>
        </w:rPr>
        <w:t>36</w:t>
      </w:r>
      <w:r>
        <w:rPr>
          <w:rFonts w:cs="Times New Roman" w:ascii="Times New Roman" w:hAnsi="Times New Roman"/>
          <w:sz w:val="18"/>
          <w:szCs w:val="18"/>
        </w:rPr>
        <w:t>(</w:t>
      </w:r>
      <w:r>
        <w:rPr>
          <w:rFonts w:cs="Times New Roman" w:ascii="Times New Roman" w:hAnsi="Times New Roman"/>
          <w:sz w:val="18"/>
          <w:szCs w:val="18"/>
        </w:rPr>
        <w:t>4</w:t>
      </w:r>
      <w:r>
        <w:rPr>
          <w:rFonts w:cs="Times New Roman" w:ascii="Times New Roman" w:hAnsi="Times New Roman"/>
          <w:sz w:val="18"/>
          <w:szCs w:val="18"/>
        </w:rPr>
        <w:t>):</w:t>
      </w:r>
      <w:r>
        <w:rPr>
          <w:rFonts w:cs="Times New Roman" w:ascii="Times New Roman" w:hAnsi="Times New Roman"/>
          <w:sz w:val="18"/>
          <w:szCs w:val="18"/>
        </w:rPr>
        <w:t>125-129</w:t>
      </w:r>
      <w:r>
        <w:rPr>
          <w:rFonts w:ascii="Times New Roman" w:hAnsi="Times New Roman" w:cs="Times New Roman"/>
          <w:sz w:val="18"/>
          <w:szCs w:val="18"/>
        </w:rPr>
        <w:t>，</w:t>
      </w:r>
      <w:r>
        <w:rPr>
          <w:rFonts w:cs="Times New Roman" w:ascii="Times New Roman" w:hAnsi="Times New Roman"/>
          <w:sz w:val="18"/>
          <w:szCs w:val="18"/>
        </w:rPr>
        <w:t>2000</w:t>
      </w:r>
    </w:p>
    <w:p>
      <w:pPr>
        <w:pStyle w:val="Style23"/>
        <w:rPr>
          <w:rFonts w:ascii="ＭＳ ゴシック;MS Gothic" w:hAnsi="ＭＳ ゴシック;MS Gothic" w:eastAsia="ＭＳ ゴシック;MS Gothic" w:cs="ＭＳ ゴシック;MS Gothic"/>
          <w:bCs/>
          <w:sz w:val="18"/>
          <w:szCs w:val="18"/>
        </w:rPr>
      </w:pPr>
      <w:r>
        <w:rPr>
          <w:rFonts w:eastAsia="ＭＳ ゴシック;MS Gothic" w:cs="ＭＳ ゴシック;MS Gothic" w:ascii="ＭＳ ゴシック;MS Gothic" w:hAnsi="ＭＳ ゴシック;MS Gothic"/>
          <w:bCs/>
          <w:sz w:val="18"/>
          <w:szCs w:val="18"/>
        </w:rPr>
      </w:r>
    </w:p>
    <w:p>
      <w:pPr>
        <w:pStyle w:val="Style23"/>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＜学会発表＞</w:t>
      </w:r>
    </w:p>
    <w:p>
      <w:pPr>
        <w:pStyle w:val="Style23"/>
        <w:rPr>
          <w:rFonts w:ascii="Times New Roman" w:hAnsi="Times New Roman" w:eastAsia="ＭＳ ゴシック;MS Gothic" w:cs="Times New Roman"/>
          <w:b/>
          <w:b/>
          <w:bCs/>
          <w:sz w:val="18"/>
        </w:rPr>
      </w:pPr>
      <w:r>
        <w:rPr>
          <w:rFonts w:ascii="Times New Roman" w:hAnsi="Times New Roman" w:cs="Times New Roman" w:eastAsia="ＭＳ ゴシック;MS Gothic"/>
          <w:b/>
          <w:bCs/>
          <w:sz w:val="18"/>
        </w:rPr>
        <w:t>学会発表（特別講演，シンポジウム等）</w:t>
      </w:r>
    </w:p>
    <w:p>
      <w:pPr>
        <w:pStyle w:val="Style23"/>
        <w:numPr>
          <w:ilvl w:val="0"/>
          <w:numId w:val="5"/>
        </w:numPr>
        <w:rPr>
          <w:rFonts w:ascii="Times New Roman" w:hAnsi="Times New Roman" w:cs="Times New Roman"/>
          <w:sz w:val="18"/>
          <w:szCs w:val="18"/>
        </w:rPr>
      </w:pPr>
      <w:r>
        <w:rPr>
          <w:rFonts w:ascii="Times New Roman" w:hAnsi="Times New Roman" w:cs="Times New Roman"/>
          <w:kern w:val="0"/>
          <w:sz w:val="18"/>
          <w:szCs w:val="18"/>
          <w:lang w:val="ja-JP"/>
        </w:rPr>
        <w:t>田家諭，中條浩介，植木正明．脳組織酸素分圧に対するイソフルレン</w:t>
      </w:r>
      <w:r>
        <w:rPr>
          <w:rFonts w:cs="Times New Roman" w:ascii="Times New Roman" w:hAnsi="Times New Roman"/>
          <w:kern w:val="0"/>
          <w:sz w:val="18"/>
          <w:szCs w:val="18"/>
          <w:lang w:val="ja-JP"/>
        </w:rPr>
        <w:t xml:space="preserve">, </w:t>
      </w:r>
      <w:r>
        <w:rPr>
          <w:rFonts w:ascii="Times New Roman" w:hAnsi="Times New Roman" w:cs="Times New Roman"/>
          <w:kern w:val="0"/>
          <w:sz w:val="18"/>
          <w:szCs w:val="18"/>
          <w:lang w:val="ja-JP"/>
        </w:rPr>
        <w:t>ハロセン麻酔の影響．第</w:t>
      </w:r>
      <w:r>
        <w:rPr>
          <w:rFonts w:cs="Times New Roman" w:ascii="Times New Roman" w:hAnsi="Times New Roman"/>
          <w:kern w:val="0"/>
          <w:sz w:val="18"/>
          <w:szCs w:val="18"/>
          <w:lang w:val="ja-JP"/>
        </w:rPr>
        <w:t>4</w:t>
      </w:r>
      <w:r>
        <w:rPr>
          <w:rFonts w:ascii="Times New Roman" w:hAnsi="Times New Roman" w:cs="Times New Roman"/>
          <w:kern w:val="0"/>
          <w:sz w:val="18"/>
          <w:szCs w:val="18"/>
          <w:lang w:val="ja-JP"/>
        </w:rPr>
        <w:t>回日本医療ガス学会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9</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w:t>
      </w:r>
      <w:r>
        <w:rPr>
          <w:rFonts w:ascii="Times New Roman" w:hAnsi="Times New Roman" w:cs="Times New Roman"/>
          <w:kern w:val="0"/>
          <w:sz w:val="18"/>
          <w:szCs w:val="18"/>
          <w:lang w:val="ja-JP"/>
        </w:rPr>
        <w:t>日</w:t>
      </w:r>
    </w:p>
    <w:p>
      <w:pPr>
        <w:pStyle w:val="Style23"/>
        <w:rPr>
          <w:rFonts w:ascii="Times New Roman" w:hAnsi="Times New Roman" w:eastAsia="ＭＳ ゴシック;MS Gothic" w:cs="Times New Roman"/>
          <w:b/>
          <w:b/>
          <w:bCs/>
          <w:sz w:val="18"/>
          <w:szCs w:val="18"/>
        </w:rPr>
      </w:pPr>
      <w:r>
        <w:rPr>
          <w:rFonts w:eastAsia="ＭＳ ゴシック;MS Gothic" w:cs="Times New Roman" w:ascii="Times New Roman" w:hAnsi="Times New Roman"/>
          <w:b/>
          <w:bCs/>
          <w:sz w:val="18"/>
          <w:szCs w:val="18"/>
        </w:rPr>
      </w:r>
    </w:p>
    <w:p>
      <w:pPr>
        <w:pStyle w:val="Style23"/>
        <w:rPr/>
      </w:pPr>
      <w:r>
        <w:rPr>
          <w:rFonts w:ascii="Times New Roman" w:hAnsi="Times New Roman" w:cs="Times New Roman" w:eastAsia="ＭＳ ゴシック;MS Gothic"/>
          <w:b/>
          <w:bCs/>
          <w:sz w:val="18"/>
        </w:rPr>
        <w:t>学会発表（一般講演，国内学会）</w:t>
      </w:r>
    </w:p>
    <w:p>
      <w:pPr>
        <w:pStyle w:val="Style23"/>
        <w:numPr>
          <w:ilvl w:val="0"/>
          <w:numId w:val="3"/>
        </w:numPr>
        <w:rPr>
          <w:rFonts w:ascii="Times New Roman" w:hAnsi="Times New Roman" w:cs="Times New Roman"/>
          <w:sz w:val="18"/>
          <w:szCs w:val="18"/>
        </w:rPr>
      </w:pPr>
      <w:r>
        <w:rPr>
          <w:rFonts w:ascii="Times New Roman" w:hAnsi="Times New Roman" w:cs="Times New Roman"/>
          <w:kern w:val="0"/>
          <w:sz w:val="18"/>
          <w:szCs w:val="18"/>
          <w:lang w:val="ja-JP"/>
        </w:rPr>
        <w:t>中條浩介，植木正明，浅賀健彦，重松文子，宮脇有紀，横野諭．貯血前白血球除去を施した自己血における</w:t>
      </w:r>
      <w:r>
        <w:rPr>
          <w:rFonts w:cs="Times New Roman" w:ascii="Times New Roman" w:hAnsi="Times New Roman"/>
          <w:kern w:val="0"/>
          <w:sz w:val="18"/>
          <w:szCs w:val="18"/>
          <w:lang w:val="ja-JP"/>
        </w:rPr>
        <w:t>IL-6</w:t>
      </w:r>
      <w:r>
        <w:rPr>
          <w:rFonts w:ascii="Times New Roman" w:hAnsi="Times New Roman" w:cs="Times New Roman"/>
          <w:kern w:val="0"/>
          <w:sz w:val="18"/>
          <w:szCs w:val="18"/>
          <w:lang w:val="ja-JP"/>
        </w:rPr>
        <w:t>および好中球エラスターゼの経時変化－イムガード</w:t>
      </w:r>
      <w:r>
        <w:rPr>
          <w:rFonts w:cs="Times New Roman" w:ascii="Times New Roman" w:hAnsi="Times New Roman"/>
          <w:kern w:val="0"/>
          <w:sz w:val="18"/>
          <w:szCs w:val="18"/>
          <w:vertAlign w:val="superscript"/>
          <w:lang w:val="ja-JP"/>
        </w:rPr>
        <w:t>TM</w:t>
      </w:r>
      <w:r>
        <w:rPr>
          <w:rFonts w:cs="Times New Roman" w:ascii="Times New Roman" w:hAnsi="Times New Roman"/>
          <w:kern w:val="0"/>
          <w:sz w:val="18"/>
          <w:szCs w:val="18"/>
          <w:lang w:val="ja-JP"/>
        </w:rPr>
        <w:t>III-RC</w:t>
      </w:r>
      <w:r>
        <w:rPr>
          <w:rFonts w:ascii="Times New Roman" w:hAnsi="Times New Roman" w:cs="Times New Roman"/>
          <w:kern w:val="0"/>
          <w:sz w:val="18"/>
          <w:szCs w:val="18"/>
          <w:lang w:val="ja-JP"/>
        </w:rPr>
        <w:t>を使用して</w:t>
      </w:r>
      <w:r>
        <w:rPr>
          <w:rFonts w:ascii="Times New Roman" w:hAnsi="Times New Roman" w:cs="Times New Roman"/>
          <w:kern w:val="0"/>
          <w:sz w:val="18"/>
          <w:szCs w:val="18"/>
          <w:lang w:val="ja-JP"/>
        </w:rPr>
        <w:t>－</w:t>
      </w:r>
      <w:r>
        <w:rPr>
          <w:rFonts w:ascii="Times New Roman" w:hAnsi="Times New Roman" w:cs="Times New Roman"/>
          <w:kern w:val="0"/>
          <w:sz w:val="18"/>
          <w:szCs w:val="18"/>
          <w:lang w:val="ja-JP"/>
        </w:rPr>
        <w:t>．第</w:t>
      </w:r>
      <w:r>
        <w:rPr>
          <w:rFonts w:cs="Times New Roman" w:ascii="Times New Roman" w:hAnsi="Times New Roman"/>
          <w:kern w:val="0"/>
          <w:sz w:val="18"/>
          <w:szCs w:val="18"/>
          <w:lang w:val="ja-JP"/>
        </w:rPr>
        <w:t>13</w:t>
      </w:r>
      <w:r>
        <w:rPr>
          <w:rFonts w:ascii="Times New Roman" w:hAnsi="Times New Roman" w:cs="Times New Roman"/>
          <w:kern w:val="0"/>
          <w:sz w:val="18"/>
          <w:szCs w:val="18"/>
          <w:lang w:val="ja-JP"/>
        </w:rPr>
        <w:t>回日本自己血輸血学会学術総会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2</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25</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bCs/>
          <w:sz w:val="18"/>
          <w:szCs w:val="18"/>
        </w:rPr>
        <w:t>相引眞幸，福岡憲泰，川口秀二，小倉真治，小栗顕二．重症例におけるアルベカシン</w:t>
      </w:r>
      <w:r>
        <w:rPr>
          <w:rFonts w:cs="Times New Roman" w:ascii="Times New Roman" w:hAnsi="Times New Roman"/>
          <w:bCs/>
          <w:sz w:val="18"/>
          <w:szCs w:val="18"/>
        </w:rPr>
        <w:t>(ABK)</w:t>
      </w:r>
      <w:r>
        <w:rPr>
          <w:rFonts w:ascii="Times New Roman" w:hAnsi="Times New Roman" w:cs="Times New Roman"/>
          <w:bCs/>
          <w:sz w:val="18"/>
          <w:szCs w:val="18"/>
        </w:rPr>
        <w:t>の血中濃度測定</w:t>
      </w:r>
      <w:r>
        <w:rPr>
          <w:rFonts w:cs="Times New Roman" w:ascii="Times New Roman" w:hAnsi="Times New Roman"/>
          <w:bCs/>
          <w:sz w:val="18"/>
          <w:szCs w:val="18"/>
        </w:rPr>
        <w:t>(TDM)</w:t>
      </w:r>
      <w:r>
        <w:rPr>
          <w:rFonts w:ascii="Times New Roman" w:hAnsi="Times New Roman" w:cs="Times New Roman"/>
          <w:bCs/>
          <w:sz w:val="18"/>
          <w:szCs w:val="18"/>
        </w:rPr>
        <w:t>の重要性．第</w:t>
      </w:r>
      <w:r>
        <w:rPr>
          <w:rFonts w:cs="Times New Roman" w:ascii="Times New Roman" w:hAnsi="Times New Roman"/>
          <w:bCs/>
          <w:sz w:val="18"/>
          <w:szCs w:val="18"/>
        </w:rPr>
        <w:t>27</w:t>
      </w:r>
      <w:r>
        <w:rPr>
          <w:rFonts w:ascii="Times New Roman" w:hAnsi="Times New Roman" w:cs="Times New Roman"/>
          <w:bCs/>
          <w:sz w:val="18"/>
          <w:szCs w:val="18"/>
        </w:rPr>
        <w:t>回日本集中治療医学会総会</w:t>
      </w:r>
      <w:r>
        <w:rPr>
          <w:rFonts w:cs="Times New Roman" w:ascii="Times New Roman" w:hAnsi="Times New Roman"/>
          <w:bCs/>
          <w:sz w:val="18"/>
          <w:szCs w:val="18"/>
        </w:rPr>
        <w:t>(</w:t>
      </w:r>
      <w:r>
        <w:rPr>
          <w:rFonts w:ascii="Times New Roman" w:hAnsi="Times New Roman" w:cs="Times New Roman"/>
          <w:bCs/>
          <w:sz w:val="18"/>
          <w:szCs w:val="18"/>
        </w:rPr>
        <w:t>名古屋</w:t>
      </w:r>
      <w:r>
        <w:rPr>
          <w:rFonts w:cs="Times New Roman" w:ascii="Times New Roman" w:hAnsi="Times New Roman"/>
          <w:bCs/>
          <w:sz w:val="18"/>
          <w:szCs w:val="18"/>
        </w:rPr>
        <w:t>)2000</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2</w:t>
      </w:r>
      <w:r>
        <w:rPr>
          <w:rFonts w:ascii="Times New Roman" w:hAnsi="Times New Roman" w:cs="Times New Roman"/>
          <w:bCs/>
          <w:sz w:val="18"/>
          <w:szCs w:val="18"/>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bCs/>
          <w:sz w:val="18"/>
          <w:szCs w:val="18"/>
        </w:rPr>
        <w:t>中條浩介，植木正明，梅垣修，浅賀健彦，重松文子，宮脇有紀．食道癌術後に合併した気管縦隔瘻に対し、ドレナージによる保存的治療にて治癒した</w:t>
      </w:r>
      <w:r>
        <w:rPr>
          <w:rFonts w:cs="Times New Roman" w:ascii="Times New Roman" w:hAnsi="Times New Roman"/>
          <w:bCs/>
          <w:sz w:val="18"/>
          <w:szCs w:val="18"/>
        </w:rPr>
        <w:t>1</w:t>
      </w:r>
      <w:r>
        <w:rPr>
          <w:rFonts w:ascii="Times New Roman" w:hAnsi="Times New Roman" w:cs="Times New Roman"/>
          <w:bCs/>
          <w:sz w:val="18"/>
          <w:szCs w:val="18"/>
        </w:rPr>
        <w:t>症例．第</w:t>
      </w:r>
      <w:r>
        <w:rPr>
          <w:rFonts w:cs="Times New Roman" w:ascii="Times New Roman" w:hAnsi="Times New Roman"/>
          <w:bCs/>
          <w:sz w:val="18"/>
          <w:szCs w:val="18"/>
        </w:rPr>
        <w:t>27</w:t>
      </w:r>
      <w:r>
        <w:rPr>
          <w:rFonts w:ascii="Times New Roman" w:hAnsi="Times New Roman" w:cs="Times New Roman"/>
          <w:bCs/>
          <w:sz w:val="18"/>
          <w:szCs w:val="18"/>
        </w:rPr>
        <w:t>回日本集中治療医学会総会</w:t>
      </w:r>
      <w:r>
        <w:rPr>
          <w:rFonts w:cs="Times New Roman" w:ascii="Times New Roman" w:hAnsi="Times New Roman"/>
          <w:bCs/>
          <w:sz w:val="18"/>
          <w:szCs w:val="18"/>
        </w:rPr>
        <w:t>(</w:t>
      </w:r>
      <w:r>
        <w:rPr>
          <w:rFonts w:ascii="Times New Roman" w:hAnsi="Times New Roman" w:cs="Times New Roman"/>
          <w:bCs/>
          <w:sz w:val="18"/>
          <w:szCs w:val="18"/>
        </w:rPr>
        <w:t>名古屋</w:t>
      </w:r>
      <w:r>
        <w:rPr>
          <w:rFonts w:cs="Times New Roman" w:ascii="Times New Roman" w:hAnsi="Times New Roman"/>
          <w:bCs/>
          <w:sz w:val="18"/>
          <w:szCs w:val="18"/>
        </w:rPr>
        <w:t>)2000</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2</w:t>
      </w:r>
      <w:r>
        <w:rPr>
          <w:rFonts w:ascii="Times New Roman" w:hAnsi="Times New Roman" w:cs="Times New Roman"/>
          <w:bCs/>
          <w:sz w:val="18"/>
          <w:szCs w:val="18"/>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bCs/>
          <w:sz w:val="18"/>
          <w:szCs w:val="18"/>
        </w:rPr>
        <w:t>相引眞幸，川口秀二，小倉真治，関啓輔，木下順弘，小栗顕二，河井信行．脳低温療法の適応と限界．第</w:t>
      </w:r>
      <w:r>
        <w:rPr>
          <w:rFonts w:cs="Times New Roman" w:ascii="Times New Roman" w:hAnsi="Times New Roman"/>
          <w:bCs/>
          <w:sz w:val="18"/>
          <w:szCs w:val="18"/>
        </w:rPr>
        <w:t>27</w:t>
      </w:r>
      <w:r>
        <w:rPr>
          <w:rFonts w:ascii="Times New Roman" w:hAnsi="Times New Roman" w:cs="Times New Roman"/>
          <w:bCs/>
          <w:sz w:val="18"/>
          <w:szCs w:val="18"/>
        </w:rPr>
        <w:t>回日本集中治療医学会総会</w:t>
      </w:r>
      <w:r>
        <w:rPr>
          <w:rFonts w:cs="Times New Roman" w:ascii="Times New Roman" w:hAnsi="Times New Roman"/>
          <w:bCs/>
          <w:sz w:val="18"/>
          <w:szCs w:val="18"/>
        </w:rPr>
        <w:t>(</w:t>
      </w:r>
      <w:r>
        <w:rPr>
          <w:rFonts w:ascii="Times New Roman" w:hAnsi="Times New Roman" w:cs="Times New Roman"/>
          <w:bCs/>
          <w:sz w:val="18"/>
          <w:szCs w:val="18"/>
        </w:rPr>
        <w:t>名古屋</w:t>
      </w:r>
      <w:r>
        <w:rPr>
          <w:rFonts w:cs="Times New Roman" w:ascii="Times New Roman" w:hAnsi="Times New Roman"/>
          <w:bCs/>
          <w:sz w:val="18"/>
          <w:szCs w:val="18"/>
        </w:rPr>
        <w:t>)2000</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2</w:t>
      </w:r>
      <w:r>
        <w:rPr>
          <w:rFonts w:ascii="Times New Roman" w:hAnsi="Times New Roman" w:cs="Times New Roman"/>
          <w:bCs/>
          <w:sz w:val="18"/>
          <w:szCs w:val="18"/>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bCs/>
          <w:sz w:val="18"/>
          <w:szCs w:val="18"/>
        </w:rPr>
        <w:t>宮脇有紀，中條浩介，植木正明，中尾吉孝，山内光子，梅垣修，横野諭．急性前骨髄性白血病に対する寛解導入療法中に発症した上大静脈血栓塞栓症の</w:t>
      </w:r>
      <w:r>
        <w:rPr>
          <w:rFonts w:cs="Times New Roman" w:ascii="Times New Roman" w:hAnsi="Times New Roman"/>
          <w:bCs/>
          <w:sz w:val="18"/>
          <w:szCs w:val="18"/>
        </w:rPr>
        <w:t>1</w:t>
      </w:r>
      <w:r>
        <w:rPr>
          <w:rFonts w:ascii="Times New Roman" w:hAnsi="Times New Roman" w:cs="Times New Roman"/>
          <w:bCs/>
          <w:sz w:val="18"/>
          <w:szCs w:val="18"/>
        </w:rPr>
        <w:t>例．第</w:t>
      </w:r>
      <w:r>
        <w:rPr>
          <w:rFonts w:cs="Times New Roman" w:ascii="Times New Roman" w:hAnsi="Times New Roman"/>
          <w:bCs/>
          <w:sz w:val="18"/>
          <w:szCs w:val="18"/>
        </w:rPr>
        <w:t>27</w:t>
      </w:r>
      <w:r>
        <w:rPr>
          <w:rFonts w:ascii="Times New Roman" w:hAnsi="Times New Roman" w:cs="Times New Roman"/>
          <w:bCs/>
          <w:sz w:val="18"/>
          <w:szCs w:val="18"/>
        </w:rPr>
        <w:t>回日本集中治療医学会総会</w:t>
      </w:r>
      <w:r>
        <w:rPr>
          <w:rFonts w:cs="Times New Roman" w:ascii="Times New Roman" w:hAnsi="Times New Roman"/>
          <w:bCs/>
          <w:sz w:val="18"/>
          <w:szCs w:val="18"/>
        </w:rPr>
        <w:t>(</w:t>
      </w:r>
      <w:r>
        <w:rPr>
          <w:rFonts w:ascii="Times New Roman" w:hAnsi="Times New Roman" w:cs="Times New Roman"/>
          <w:bCs/>
          <w:sz w:val="18"/>
          <w:szCs w:val="18"/>
        </w:rPr>
        <w:t>名古屋</w:t>
      </w:r>
      <w:r>
        <w:rPr>
          <w:rFonts w:cs="Times New Roman" w:ascii="Times New Roman" w:hAnsi="Times New Roman"/>
          <w:bCs/>
          <w:sz w:val="18"/>
          <w:szCs w:val="18"/>
        </w:rPr>
        <w:t>)2000</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2</w:t>
      </w:r>
      <w:r>
        <w:rPr>
          <w:rFonts w:ascii="Times New Roman" w:hAnsi="Times New Roman" w:cs="Times New Roman"/>
          <w:bCs/>
          <w:sz w:val="18"/>
          <w:szCs w:val="18"/>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bCs/>
          <w:sz w:val="18"/>
          <w:szCs w:val="18"/>
        </w:rPr>
        <w:t>足立俊典，小倉真治，相引眞幸，川口秀二，小栗顕二．</w:t>
      </w:r>
      <w:r>
        <w:rPr>
          <w:rFonts w:cs="Times New Roman" w:ascii="Times New Roman" w:hAnsi="Times New Roman"/>
          <w:bCs/>
          <w:sz w:val="18"/>
          <w:szCs w:val="18"/>
        </w:rPr>
        <w:t>MRSA</w:t>
      </w:r>
      <w:r>
        <w:rPr>
          <w:rFonts w:ascii="Times New Roman" w:hAnsi="Times New Roman" w:cs="Times New Roman"/>
          <w:bCs/>
          <w:sz w:val="18"/>
          <w:szCs w:val="18"/>
        </w:rPr>
        <w:t>による化膿性関節炎から敗血症を来した１症例．第</w:t>
      </w:r>
      <w:r>
        <w:rPr>
          <w:rFonts w:cs="Times New Roman" w:ascii="Times New Roman" w:hAnsi="Times New Roman"/>
          <w:bCs/>
          <w:sz w:val="18"/>
          <w:szCs w:val="18"/>
        </w:rPr>
        <w:t>27</w:t>
      </w:r>
      <w:r>
        <w:rPr>
          <w:rFonts w:ascii="Times New Roman" w:hAnsi="Times New Roman" w:cs="Times New Roman"/>
          <w:bCs/>
          <w:sz w:val="18"/>
          <w:szCs w:val="18"/>
        </w:rPr>
        <w:t>回日本集中治療医学会総会</w:t>
      </w:r>
      <w:r>
        <w:rPr>
          <w:rFonts w:cs="Times New Roman" w:ascii="Times New Roman" w:hAnsi="Times New Roman"/>
          <w:bCs/>
          <w:sz w:val="18"/>
          <w:szCs w:val="18"/>
        </w:rPr>
        <w:t>(</w:t>
      </w:r>
      <w:r>
        <w:rPr>
          <w:rFonts w:ascii="Times New Roman" w:hAnsi="Times New Roman" w:cs="Times New Roman"/>
          <w:bCs/>
          <w:sz w:val="18"/>
          <w:szCs w:val="18"/>
        </w:rPr>
        <w:t>名古屋</w:t>
      </w:r>
      <w:r>
        <w:rPr>
          <w:rFonts w:cs="Times New Roman" w:ascii="Times New Roman" w:hAnsi="Times New Roman"/>
          <w:bCs/>
          <w:sz w:val="18"/>
          <w:szCs w:val="18"/>
        </w:rPr>
        <w:t>)2000</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3</w:t>
      </w:r>
      <w:r>
        <w:rPr>
          <w:rFonts w:ascii="Times New Roman" w:hAnsi="Times New Roman" w:cs="Times New Roman"/>
          <w:bCs/>
          <w:sz w:val="18"/>
          <w:szCs w:val="18"/>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bCs/>
          <w:sz w:val="18"/>
          <w:szCs w:val="18"/>
        </w:rPr>
        <w:t>川口秀二，中野通代，足立俊典，関啓輔，小倉真治，木下順弘，相引眞幸，小栗顕二．高齢者重症急性膵炎例での腹膜灌流時の腹腔内圧</w:t>
      </w:r>
      <w:r>
        <w:rPr>
          <w:rFonts w:cs="Times New Roman" w:ascii="Times New Roman" w:hAnsi="Times New Roman"/>
          <w:bCs/>
          <w:sz w:val="18"/>
          <w:szCs w:val="18"/>
        </w:rPr>
        <w:t>(IAP)</w:t>
      </w:r>
      <w:r>
        <w:rPr>
          <w:rFonts w:ascii="Times New Roman" w:hAnsi="Times New Roman" w:cs="Times New Roman"/>
          <w:bCs/>
          <w:sz w:val="18"/>
          <w:szCs w:val="18"/>
        </w:rPr>
        <w:t>の変化．第</w:t>
      </w:r>
      <w:r>
        <w:rPr>
          <w:rFonts w:cs="Times New Roman" w:ascii="Times New Roman" w:hAnsi="Times New Roman"/>
          <w:bCs/>
          <w:sz w:val="18"/>
          <w:szCs w:val="18"/>
        </w:rPr>
        <w:t>27</w:t>
      </w:r>
      <w:r>
        <w:rPr>
          <w:rFonts w:ascii="Times New Roman" w:hAnsi="Times New Roman" w:cs="Times New Roman"/>
          <w:bCs/>
          <w:sz w:val="18"/>
          <w:szCs w:val="18"/>
        </w:rPr>
        <w:t>回日本集中治療医学会総会</w:t>
      </w:r>
      <w:r>
        <w:rPr>
          <w:rFonts w:cs="Times New Roman" w:ascii="Times New Roman" w:hAnsi="Times New Roman"/>
          <w:bCs/>
          <w:sz w:val="18"/>
          <w:szCs w:val="18"/>
        </w:rPr>
        <w:t>(</w:t>
      </w:r>
      <w:r>
        <w:rPr>
          <w:rFonts w:ascii="Times New Roman" w:hAnsi="Times New Roman" w:cs="Times New Roman"/>
          <w:bCs/>
          <w:sz w:val="18"/>
          <w:szCs w:val="18"/>
        </w:rPr>
        <w:t>名古屋</w:t>
      </w:r>
      <w:r>
        <w:rPr>
          <w:rFonts w:cs="Times New Roman" w:ascii="Times New Roman" w:hAnsi="Times New Roman"/>
          <w:bCs/>
          <w:sz w:val="18"/>
          <w:szCs w:val="18"/>
        </w:rPr>
        <w:t>)2000</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3</w:t>
      </w:r>
      <w:r>
        <w:rPr>
          <w:rFonts w:ascii="Times New Roman" w:hAnsi="Times New Roman" w:cs="Times New Roman"/>
          <w:bCs/>
          <w:sz w:val="18"/>
          <w:szCs w:val="18"/>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bCs/>
          <w:sz w:val="18"/>
          <w:szCs w:val="18"/>
        </w:rPr>
        <w:t>木下順弘，中野通代，相引眞幸，小倉真治，関啓輔，川口秀二，古泉真理．溺水後の遷延性意識障害に対する正中神経刺激療法の経験．第</w:t>
      </w:r>
      <w:r>
        <w:rPr>
          <w:rFonts w:cs="Times New Roman" w:ascii="Times New Roman" w:hAnsi="Times New Roman"/>
          <w:bCs/>
          <w:sz w:val="18"/>
          <w:szCs w:val="18"/>
        </w:rPr>
        <w:t>27</w:t>
      </w:r>
      <w:r>
        <w:rPr>
          <w:rFonts w:ascii="Times New Roman" w:hAnsi="Times New Roman" w:cs="Times New Roman"/>
          <w:bCs/>
          <w:sz w:val="18"/>
          <w:szCs w:val="18"/>
        </w:rPr>
        <w:t>回日本集中治療医学会総会</w:t>
      </w:r>
      <w:r>
        <w:rPr>
          <w:rFonts w:cs="Times New Roman" w:ascii="Times New Roman" w:hAnsi="Times New Roman"/>
          <w:bCs/>
          <w:sz w:val="18"/>
          <w:szCs w:val="18"/>
        </w:rPr>
        <w:t>(</w:t>
      </w:r>
      <w:r>
        <w:rPr>
          <w:rFonts w:ascii="Times New Roman" w:hAnsi="Times New Roman" w:cs="Times New Roman"/>
          <w:bCs/>
          <w:sz w:val="18"/>
          <w:szCs w:val="18"/>
        </w:rPr>
        <w:t>名古屋</w:t>
      </w:r>
      <w:r>
        <w:rPr>
          <w:rFonts w:cs="Times New Roman" w:ascii="Times New Roman" w:hAnsi="Times New Roman"/>
          <w:bCs/>
          <w:sz w:val="18"/>
          <w:szCs w:val="18"/>
        </w:rPr>
        <w:t>)2000</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4</w:t>
      </w:r>
      <w:r>
        <w:rPr>
          <w:rFonts w:ascii="Times New Roman" w:hAnsi="Times New Roman" w:cs="Times New Roman"/>
          <w:bCs/>
          <w:sz w:val="18"/>
          <w:szCs w:val="18"/>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小松久男，野萱純子，小野純一郎，別宮小由理，植木正明，横野諭</w:t>
      </w:r>
      <w:r>
        <w:rPr>
          <w:rFonts w:ascii="Times New Roman" w:hAnsi="Times New Roman" w:cs="Times New Roman"/>
          <w:kern w:val="0"/>
          <w:sz w:val="18"/>
          <w:szCs w:val="18"/>
        </w:rPr>
        <w:t>，</w:t>
      </w:r>
      <w:r>
        <w:rPr>
          <w:rFonts w:ascii="Times New Roman" w:hAnsi="Times New Roman" w:cs="Times New Roman"/>
          <w:kern w:val="0"/>
          <w:sz w:val="18"/>
          <w:szCs w:val="18"/>
          <w:lang w:val="ja-JP"/>
        </w:rPr>
        <w:t>小栗顕二</w:t>
      </w:r>
      <w:r>
        <w:rPr>
          <w:rFonts w:ascii="Times New Roman" w:hAnsi="Times New Roman" w:cs="Times New Roman"/>
          <w:kern w:val="0"/>
          <w:sz w:val="18"/>
          <w:szCs w:val="18"/>
        </w:rPr>
        <w:t>，</w:t>
      </w:r>
      <w:r>
        <w:rPr>
          <w:rFonts w:ascii="Times New Roman" w:hAnsi="Times New Roman" w:cs="Times New Roman"/>
          <w:kern w:val="0"/>
          <w:sz w:val="18"/>
          <w:szCs w:val="18"/>
          <w:lang w:val="ja-JP"/>
        </w:rPr>
        <w:t>中尾博之</w:t>
      </w:r>
      <w:r>
        <w:rPr>
          <w:rFonts w:ascii="Times New Roman" w:hAnsi="Times New Roman" w:cs="Times New Roman"/>
          <w:kern w:val="0"/>
          <w:sz w:val="18"/>
          <w:szCs w:val="18"/>
        </w:rPr>
        <w:t>．</w:t>
      </w:r>
      <w:r>
        <w:rPr>
          <w:rFonts w:ascii="Times New Roman" w:hAnsi="Times New Roman" w:cs="Times New Roman"/>
          <w:kern w:val="0"/>
          <w:sz w:val="18"/>
          <w:szCs w:val="18"/>
          <w:lang w:val="ja-JP"/>
        </w:rPr>
        <w:t>プロポフォールは空間認知記憶の固定を抑制する．日本麻酔科学会第</w:t>
      </w:r>
      <w:r>
        <w:rPr>
          <w:rFonts w:cs="Times New Roman" w:ascii="Times New Roman" w:hAnsi="Times New Roman"/>
          <w:kern w:val="0"/>
          <w:sz w:val="18"/>
          <w:szCs w:val="18"/>
          <w:lang w:val="ja-JP"/>
        </w:rPr>
        <w:t>47</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4</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6</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植木正明，中條浩介，浅賀健彦，宮脇有紀，重松文子，横野諭．腹腔鏡下胆嚢摘出術後の生体反応に及ぼすミラクリッドの効果．日本麻酔科学会第</w:t>
      </w:r>
      <w:r>
        <w:rPr>
          <w:rFonts w:cs="Times New Roman" w:ascii="Times New Roman" w:hAnsi="Times New Roman"/>
          <w:kern w:val="0"/>
          <w:sz w:val="18"/>
          <w:szCs w:val="18"/>
          <w:lang w:val="ja-JP"/>
        </w:rPr>
        <w:t>47</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4</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7</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宮脇有紀，植木正明，重松文子，中條浩介，浅賀健彦，横野諭．腹腔鏡下胆嚢摘出術後の生体反応に及ぼすインドメタシンの効果．日本麻酔科学会第</w:t>
      </w:r>
      <w:r>
        <w:rPr>
          <w:rFonts w:cs="Times New Roman" w:ascii="Times New Roman" w:hAnsi="Times New Roman"/>
          <w:kern w:val="0"/>
          <w:sz w:val="18"/>
          <w:szCs w:val="18"/>
          <w:lang w:val="ja-JP"/>
        </w:rPr>
        <w:t>47</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4</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7</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田家諭，</w:t>
      </w:r>
      <w:r>
        <w:rPr>
          <w:rFonts w:ascii="Times New Roman" w:hAnsi="Times New Roman" w:cs="Times New Roman"/>
          <w:kern w:val="0"/>
          <w:sz w:val="18"/>
          <w:szCs w:val="18"/>
        </w:rPr>
        <w:t>横野諭，植木正明，</w:t>
      </w:r>
      <w:r>
        <w:rPr>
          <w:rFonts w:ascii="Times New Roman" w:hAnsi="Times New Roman" w:cs="Times New Roman"/>
          <w:kern w:val="0"/>
          <w:sz w:val="18"/>
          <w:szCs w:val="18"/>
          <w:lang w:val="ja-JP"/>
        </w:rPr>
        <w:t>中條浩介，浅賀健彦．脳組織酸素分圧に対するイソフルレン、ハロセン麻酔の影響．日本麻酔科学会第</w:t>
      </w:r>
      <w:r>
        <w:rPr>
          <w:rFonts w:cs="Times New Roman" w:ascii="Times New Roman" w:hAnsi="Times New Roman"/>
          <w:kern w:val="0"/>
          <w:sz w:val="18"/>
          <w:szCs w:val="18"/>
          <w:lang w:val="ja-JP"/>
        </w:rPr>
        <w:t>47</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4</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7</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sz w:val="18"/>
          <w:szCs w:val="18"/>
        </w:rPr>
        <w:t>中條浩介，植木正明，浅賀健彦，田家諭，小松久男，横野諭，小栗顕二．貯血前白血球除去を施した自己血における</w:t>
      </w:r>
      <w:r>
        <w:rPr>
          <w:rFonts w:cs="Times New Roman" w:ascii="Times New Roman" w:hAnsi="Times New Roman"/>
          <w:sz w:val="18"/>
          <w:szCs w:val="18"/>
        </w:rPr>
        <w:t>IL-6</w:t>
      </w:r>
      <w:r>
        <w:rPr>
          <w:rFonts w:ascii="Times New Roman" w:hAnsi="Times New Roman" w:cs="Times New Roman"/>
          <w:sz w:val="18"/>
          <w:szCs w:val="18"/>
        </w:rPr>
        <w:t>および好中球エラスターゼの経時変化．</w:t>
      </w:r>
      <w:r>
        <w:rPr>
          <w:rFonts w:ascii="Times New Roman" w:hAnsi="Times New Roman" w:cs="Times New Roman"/>
          <w:kern w:val="0"/>
          <w:sz w:val="18"/>
          <w:szCs w:val="18"/>
          <w:lang w:val="ja-JP"/>
        </w:rPr>
        <w:t>日本麻酔科学会第</w:t>
      </w:r>
      <w:r>
        <w:rPr>
          <w:rFonts w:cs="Times New Roman" w:ascii="Times New Roman" w:hAnsi="Times New Roman"/>
          <w:kern w:val="0"/>
          <w:sz w:val="18"/>
          <w:szCs w:val="18"/>
          <w:lang w:val="ja-JP"/>
        </w:rPr>
        <w:t>47</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w:t>
      </w:r>
      <w:r>
        <w:rPr>
          <w:rFonts w:cs="Times New Roman" w:ascii="Times New Roman" w:hAnsi="Times New Roman"/>
          <w:sz w:val="18"/>
          <w:szCs w:val="18"/>
        </w:rPr>
        <w:t xml:space="preserve"> 2000</w:t>
      </w:r>
      <w:r>
        <w:rPr>
          <w:rFonts w:ascii="Times New Roman" w:hAnsi="Times New Roman" w:cs="Times New Roman"/>
          <w:sz w:val="18"/>
          <w:szCs w:val="18"/>
        </w:rPr>
        <w:t>年</w:t>
      </w:r>
      <w:r>
        <w:rPr>
          <w:rFonts w:cs="Times New Roman" w:ascii="Times New Roman" w:hAnsi="Times New Roman"/>
          <w:sz w:val="18"/>
          <w:szCs w:val="18"/>
        </w:rPr>
        <w:t>4</w:t>
      </w:r>
      <w:r>
        <w:rPr>
          <w:rFonts w:ascii="Times New Roman" w:hAnsi="Times New Roman" w:cs="Times New Roman"/>
          <w:sz w:val="18"/>
          <w:szCs w:val="18"/>
        </w:rPr>
        <w:t>月</w:t>
      </w:r>
      <w:r>
        <w:rPr>
          <w:rFonts w:cs="Times New Roman" w:ascii="Times New Roman" w:hAnsi="Times New Roman"/>
          <w:sz w:val="18"/>
          <w:szCs w:val="18"/>
        </w:rPr>
        <w:t>8</w:t>
      </w:r>
      <w:r>
        <w:rPr>
          <w:rFonts w:ascii="Times New Roman" w:hAnsi="Times New Roman" w:cs="Times New Roman"/>
          <w:sz w:val="18"/>
          <w:szCs w:val="18"/>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中條浩介，植木正明，浅賀健彦，田家諭，小松久男，横野諭，</w:t>
      </w:r>
      <w:r>
        <w:rPr>
          <w:rFonts w:ascii="Times New Roman" w:hAnsi="Times New Roman" w:cs="Times New Roman"/>
          <w:sz w:val="18"/>
          <w:szCs w:val="18"/>
        </w:rPr>
        <w:t>小栗顕二</w:t>
      </w:r>
      <w:r>
        <w:rPr>
          <w:rFonts w:ascii="Times New Roman" w:hAnsi="Times New Roman" w:cs="Times New Roman"/>
          <w:kern w:val="0"/>
          <w:sz w:val="18"/>
          <w:szCs w:val="18"/>
          <w:lang w:val="ja-JP"/>
        </w:rPr>
        <w:t>．貯血前放射線照射を施した自己血における</w:t>
      </w:r>
      <w:r>
        <w:rPr>
          <w:rFonts w:cs="Times New Roman" w:ascii="Times New Roman" w:hAnsi="Times New Roman"/>
          <w:kern w:val="0"/>
          <w:sz w:val="18"/>
          <w:szCs w:val="18"/>
          <w:lang w:val="ja-JP"/>
        </w:rPr>
        <w:t>IL-6</w:t>
      </w:r>
      <w:r>
        <w:rPr>
          <w:rFonts w:ascii="Times New Roman" w:hAnsi="Times New Roman" w:cs="Times New Roman"/>
          <w:kern w:val="0"/>
          <w:sz w:val="18"/>
          <w:szCs w:val="18"/>
          <w:lang w:val="ja-JP"/>
        </w:rPr>
        <w:t>および好中球エラスターゼの経時変化．日本麻酔科学会第</w:t>
      </w:r>
      <w:r>
        <w:rPr>
          <w:rFonts w:cs="Times New Roman" w:ascii="Times New Roman" w:hAnsi="Times New Roman"/>
          <w:kern w:val="0"/>
          <w:sz w:val="18"/>
          <w:szCs w:val="18"/>
          <w:lang w:val="ja-JP"/>
        </w:rPr>
        <w:t>47</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4</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8</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藤谷良太郎，猿喰浩子，野萱純子，田家諭，小松久男，横野諭，小栗顕二．上肢帯状疱疹に運動麻痺をきたした一例．第</w:t>
      </w:r>
      <w:r>
        <w:rPr>
          <w:rFonts w:cs="Times New Roman" w:ascii="Times New Roman" w:hAnsi="Times New Roman"/>
          <w:kern w:val="0"/>
          <w:sz w:val="18"/>
          <w:szCs w:val="18"/>
          <w:lang w:val="ja-JP"/>
        </w:rPr>
        <w:t>10</w:t>
      </w:r>
      <w:r>
        <w:rPr>
          <w:rFonts w:ascii="Times New Roman" w:hAnsi="Times New Roman" w:cs="Times New Roman"/>
          <w:kern w:val="0"/>
          <w:sz w:val="18"/>
          <w:szCs w:val="18"/>
          <w:lang w:val="ja-JP"/>
        </w:rPr>
        <w:t>回日本ペインクリニック学会中国・四国合同地方会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岡山</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5</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27</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野萱純子，小松久男，田家諭，別宮小由里，穴吹大介，藤谷良太郎．掌蹠膿疱症の脊椎病変に対し交感神経節ブロックが有効であった一症例．第</w:t>
      </w:r>
      <w:r>
        <w:rPr>
          <w:rFonts w:cs="Times New Roman" w:ascii="Times New Roman" w:hAnsi="Times New Roman"/>
          <w:kern w:val="0"/>
          <w:sz w:val="18"/>
          <w:szCs w:val="18"/>
          <w:lang w:val="ja-JP"/>
        </w:rPr>
        <w:t>10</w:t>
      </w:r>
      <w:r>
        <w:rPr>
          <w:rFonts w:ascii="Times New Roman" w:hAnsi="Times New Roman" w:cs="Times New Roman"/>
          <w:kern w:val="0"/>
          <w:sz w:val="18"/>
          <w:szCs w:val="18"/>
          <w:lang w:val="ja-JP"/>
        </w:rPr>
        <w:t>回日本ペインクリニック学会中国・四国合同地方会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岡山</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5</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27</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sz w:val="18"/>
          <w:szCs w:val="18"/>
        </w:rPr>
        <w:t>野萱純子，小松久男，田家諭，別宮小由理，穴吹大介，横野諭，小栗顕二．経皮的に作用させたケタミンの電流知覚閾値測定試験への影響．第</w:t>
      </w:r>
      <w:r>
        <w:rPr>
          <w:rFonts w:cs="Times New Roman" w:ascii="Times New Roman" w:hAnsi="Times New Roman"/>
          <w:sz w:val="18"/>
          <w:szCs w:val="18"/>
        </w:rPr>
        <w:t>34</w:t>
      </w:r>
      <w:r>
        <w:rPr>
          <w:rFonts w:ascii="Times New Roman" w:hAnsi="Times New Roman" w:cs="Times New Roman"/>
          <w:sz w:val="18"/>
          <w:szCs w:val="18"/>
        </w:rPr>
        <w:t>回日本ペインクリニック学会総会</w:t>
      </w:r>
      <w:r>
        <w:rPr>
          <w:rFonts w:cs="Times New Roman" w:ascii="Times New Roman" w:hAnsi="Times New Roman"/>
          <w:sz w:val="18"/>
          <w:szCs w:val="18"/>
        </w:rPr>
        <w:t>(</w:t>
      </w:r>
      <w:r>
        <w:rPr>
          <w:rFonts w:ascii="Times New Roman" w:hAnsi="Times New Roman" w:cs="Times New Roman"/>
          <w:sz w:val="18"/>
          <w:szCs w:val="18"/>
        </w:rPr>
        <w:t>東京</w:t>
      </w:r>
      <w:r>
        <w:rPr>
          <w:rFonts w:cs="Times New Roman" w:ascii="Times New Roman" w:hAnsi="Times New Roman"/>
          <w:sz w:val="18"/>
          <w:szCs w:val="18"/>
        </w:rPr>
        <w:t>)2000</w:t>
      </w:r>
      <w:r>
        <w:rPr>
          <w:rFonts w:ascii="Times New Roman" w:hAnsi="Times New Roman" w:cs="Times New Roman"/>
          <w:sz w:val="18"/>
          <w:szCs w:val="18"/>
        </w:rPr>
        <w:t>年</w:t>
      </w:r>
      <w:r>
        <w:rPr>
          <w:rFonts w:cs="Times New Roman" w:ascii="Times New Roman" w:hAnsi="Times New Roman"/>
          <w:sz w:val="18"/>
          <w:szCs w:val="18"/>
        </w:rPr>
        <w:t>7</w:t>
      </w:r>
      <w:r>
        <w:rPr>
          <w:rFonts w:ascii="Times New Roman" w:hAnsi="Times New Roman" w:cs="Times New Roman"/>
          <w:sz w:val="18"/>
          <w:szCs w:val="18"/>
        </w:rPr>
        <w:t>月</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中尾博之，植木正明，横野諭，森野良蔵，中野通代，上藤哲朗．急性間欠性ポルフィリン症患者の肝右葉切除術に対するサクシニルコリン持続投与の１経験例．日本臨床麻酔学会第</w:t>
      </w:r>
      <w:r>
        <w:rPr>
          <w:rFonts w:cs="Times New Roman" w:ascii="Times New Roman" w:hAnsi="Times New Roman"/>
          <w:kern w:val="0"/>
          <w:sz w:val="18"/>
          <w:szCs w:val="18"/>
          <w:lang w:val="ja-JP"/>
        </w:rPr>
        <w:t>20</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佐賀</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10</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25</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岡田直子</w:t>
      </w:r>
      <w:r>
        <w:rPr>
          <w:rFonts w:ascii="Times New Roman" w:hAnsi="Times New Roman" w:cs="Times New Roman"/>
          <w:kern w:val="0"/>
          <w:sz w:val="18"/>
          <w:szCs w:val="18"/>
        </w:rPr>
        <w:t>，</w:t>
      </w:r>
      <w:r>
        <w:rPr>
          <w:rFonts w:ascii="Times New Roman" w:hAnsi="Times New Roman" w:cs="Times New Roman"/>
          <w:kern w:val="0"/>
          <w:sz w:val="18"/>
          <w:szCs w:val="18"/>
          <w:lang w:val="ja-JP"/>
        </w:rPr>
        <w:t>林成人</w:t>
      </w:r>
      <w:r>
        <w:rPr>
          <w:rFonts w:ascii="Times New Roman" w:hAnsi="Times New Roman" w:cs="Times New Roman"/>
          <w:kern w:val="0"/>
          <w:sz w:val="18"/>
          <w:szCs w:val="18"/>
        </w:rPr>
        <w:t>，</w:t>
      </w:r>
      <w:r>
        <w:rPr>
          <w:rFonts w:ascii="Times New Roman" w:hAnsi="Times New Roman" w:cs="Times New Roman"/>
          <w:kern w:val="0"/>
          <w:sz w:val="18"/>
          <w:szCs w:val="18"/>
          <w:lang w:val="ja-JP"/>
        </w:rPr>
        <w:t>森美也子</w:t>
      </w:r>
      <w:r>
        <w:rPr>
          <w:rFonts w:ascii="Times New Roman" w:hAnsi="Times New Roman" w:cs="Times New Roman"/>
          <w:kern w:val="0"/>
          <w:sz w:val="18"/>
          <w:szCs w:val="18"/>
        </w:rPr>
        <w:t>，</w:t>
      </w:r>
      <w:r>
        <w:rPr>
          <w:rFonts w:ascii="Times New Roman" w:hAnsi="Times New Roman" w:cs="Times New Roman"/>
          <w:kern w:val="0"/>
          <w:sz w:val="18"/>
          <w:szCs w:val="18"/>
          <w:lang w:val="ja-JP"/>
        </w:rPr>
        <w:t>木村</w:t>
      </w:r>
      <w:r>
        <w:rPr>
          <w:rFonts w:ascii="Times New Roman" w:hAnsi="Times New Roman" w:cs="Times New Roman"/>
          <w:kern w:val="0"/>
          <w:sz w:val="18"/>
          <w:szCs w:val="18"/>
        </w:rPr>
        <w:t>好江，前川信博，尾原秀史．妊娠</w:t>
      </w:r>
      <w:r>
        <w:rPr>
          <w:rFonts w:cs="Times New Roman" w:ascii="Times New Roman" w:hAnsi="Times New Roman"/>
          <w:kern w:val="0"/>
          <w:sz w:val="18"/>
          <w:szCs w:val="18"/>
        </w:rPr>
        <w:t>27</w:t>
      </w:r>
      <w:r>
        <w:rPr>
          <w:rFonts w:ascii="Times New Roman" w:hAnsi="Times New Roman" w:cs="Times New Roman"/>
          <w:kern w:val="0"/>
          <w:sz w:val="18"/>
          <w:szCs w:val="18"/>
        </w:rPr>
        <w:t>週妊婦の下垂体腫瘍に対する経蝶形骨洞手術を行った例．</w:t>
      </w:r>
      <w:r>
        <w:rPr>
          <w:rFonts w:ascii="Times New Roman" w:hAnsi="Times New Roman" w:cs="Times New Roman"/>
          <w:kern w:val="0"/>
          <w:sz w:val="18"/>
          <w:szCs w:val="18"/>
          <w:lang w:val="ja-JP"/>
        </w:rPr>
        <w:t>日本臨床麻酔学会第</w:t>
      </w:r>
      <w:r>
        <w:rPr>
          <w:rFonts w:cs="Times New Roman" w:ascii="Times New Roman" w:hAnsi="Times New Roman"/>
          <w:kern w:val="0"/>
          <w:sz w:val="18"/>
          <w:szCs w:val="18"/>
          <w:lang w:val="ja-JP"/>
        </w:rPr>
        <w:t>20</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佐賀</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10</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26</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cs="Times New Roman"/>
          <w:bCs/>
          <w:sz w:val="18"/>
          <w:szCs w:val="18"/>
        </w:rPr>
      </w:pPr>
      <w:r>
        <w:rPr>
          <w:rFonts w:ascii="Times New Roman" w:hAnsi="Times New Roman" w:cs="Times New Roman"/>
          <w:kern w:val="0"/>
          <w:sz w:val="18"/>
          <w:szCs w:val="18"/>
          <w:lang w:val="ja-JP"/>
        </w:rPr>
        <w:t>植木正明，田家諭，中條浩介，浅賀健彦，横野諭，前川信博．開腹胆嚢摘出術時の造影および胆道ファイバーによる観察が生体反応に及ぼす影響．日本臨床麻酔学会第</w:t>
      </w:r>
      <w:r>
        <w:rPr>
          <w:rFonts w:cs="Times New Roman" w:ascii="Times New Roman" w:hAnsi="Times New Roman"/>
          <w:kern w:val="0"/>
          <w:sz w:val="18"/>
          <w:szCs w:val="18"/>
          <w:lang w:val="ja-JP"/>
        </w:rPr>
        <w:t>20</w:t>
      </w:r>
      <w:r>
        <w:rPr>
          <w:rFonts w:ascii="Times New Roman" w:hAnsi="Times New Roman" w:cs="Times New Roman"/>
          <w:kern w:val="0"/>
          <w:sz w:val="18"/>
          <w:szCs w:val="18"/>
          <w:lang w:val="ja-JP"/>
        </w:rPr>
        <w:t>回大会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佐賀</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10</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26</w:t>
      </w:r>
      <w:r>
        <w:rPr>
          <w:rFonts w:ascii="Times New Roman" w:hAnsi="Times New Roman" w:cs="Times New Roman"/>
          <w:kern w:val="0"/>
          <w:sz w:val="18"/>
          <w:szCs w:val="18"/>
          <w:lang w:val="ja-JP"/>
        </w:rPr>
        <w:t>日</w:t>
      </w:r>
    </w:p>
    <w:p>
      <w:pPr>
        <w:pStyle w:val="Style23"/>
        <w:numPr>
          <w:ilvl w:val="0"/>
          <w:numId w:val="3"/>
        </w:numPr>
        <w:rPr>
          <w:rFonts w:ascii="Times New Roman" w:hAnsi="Times New Roman" w:eastAsia="ＭＳ ゴシック;MS Gothic" w:cs="Times New Roman"/>
          <w:bCs/>
          <w:sz w:val="18"/>
        </w:rPr>
      </w:pPr>
      <w:r>
        <w:rPr>
          <w:rFonts w:ascii="Times New Roman" w:hAnsi="Times New Roman" w:cs="Times New Roman"/>
          <w:sz w:val="18"/>
          <w:szCs w:val="18"/>
        </w:rPr>
        <w:t>中野通代，小倉真治，相引眞幸，森野良蔵，川口秀二，西山隆，前川信博．香川医大</w:t>
      </w:r>
      <w:r>
        <w:rPr>
          <w:rFonts w:cs="Times New Roman" w:ascii="Times New Roman" w:hAnsi="Times New Roman"/>
          <w:sz w:val="18"/>
          <w:szCs w:val="18"/>
        </w:rPr>
        <w:t>ICU</w:t>
      </w:r>
      <w:r>
        <w:rPr>
          <w:rFonts w:ascii="Times New Roman" w:hAnsi="Times New Roman" w:cs="Times New Roman"/>
          <w:sz w:val="18"/>
          <w:szCs w:val="18"/>
        </w:rPr>
        <w:t>での重症急性膵炎に対する長期腹膜灌流</w:t>
      </w:r>
      <w:r>
        <w:rPr>
          <w:rFonts w:cs="Times New Roman" w:ascii="Times New Roman" w:hAnsi="Times New Roman"/>
          <w:sz w:val="18"/>
          <w:szCs w:val="18"/>
        </w:rPr>
        <w:t>(PL)</w:t>
      </w:r>
      <w:r>
        <w:rPr>
          <w:rFonts w:ascii="Times New Roman" w:hAnsi="Times New Roman" w:cs="Times New Roman"/>
          <w:sz w:val="18"/>
          <w:szCs w:val="18"/>
        </w:rPr>
        <w:t>＋持続動注療法．日本急性血液浄化学会</w:t>
      </w:r>
      <w:r>
        <w:rPr>
          <w:rFonts w:cs="Times New Roman" w:ascii="Times New Roman" w:hAnsi="Times New Roman"/>
          <w:sz w:val="18"/>
          <w:szCs w:val="18"/>
        </w:rPr>
        <w:t>(</w:t>
      </w:r>
      <w:r>
        <w:rPr>
          <w:rFonts w:ascii="Times New Roman" w:hAnsi="Times New Roman" w:cs="Times New Roman"/>
          <w:sz w:val="18"/>
          <w:szCs w:val="18"/>
        </w:rPr>
        <w:t>東京</w:t>
      </w:r>
      <w:r>
        <w:rPr>
          <w:rFonts w:cs="Times New Roman" w:ascii="Times New Roman" w:hAnsi="Times New Roman"/>
          <w:sz w:val="18"/>
          <w:szCs w:val="18"/>
        </w:rPr>
        <w:t>) 2000</w:t>
      </w:r>
      <w:r>
        <w:rPr>
          <w:rFonts w:ascii="Times New Roman" w:hAnsi="Times New Roman" w:cs="Times New Roman"/>
          <w:sz w:val="18"/>
          <w:szCs w:val="18"/>
        </w:rPr>
        <w:t>年</w:t>
      </w:r>
      <w:r>
        <w:rPr>
          <w:rFonts w:cs="Times New Roman" w:ascii="Times New Roman" w:hAnsi="Times New Roman"/>
          <w:sz w:val="18"/>
          <w:szCs w:val="18"/>
        </w:rPr>
        <w:t>10</w:t>
      </w:r>
      <w:r>
        <w:rPr>
          <w:rFonts w:ascii="Times New Roman" w:hAnsi="Times New Roman" w:cs="Times New Roman"/>
          <w:sz w:val="18"/>
          <w:szCs w:val="18"/>
        </w:rPr>
        <w:t>月</w:t>
      </w:r>
    </w:p>
    <w:p>
      <w:pPr>
        <w:pStyle w:val="Style23"/>
        <w:rPr>
          <w:rFonts w:ascii="Times New Roman" w:hAnsi="Times New Roman" w:eastAsia="ＭＳ ゴシック;MS Gothic" w:cs="Times New Roman"/>
          <w:b/>
          <w:b/>
          <w:bCs/>
          <w:sz w:val="18"/>
        </w:rPr>
      </w:pPr>
      <w:r>
        <w:rPr>
          <w:rFonts w:eastAsia="ＭＳ ゴシック;MS Gothic" w:cs="Times New Roman" w:ascii="Times New Roman" w:hAnsi="Times New Roman"/>
          <w:b/>
          <w:bCs/>
          <w:sz w:val="18"/>
        </w:rPr>
      </w:r>
    </w:p>
    <w:p>
      <w:pPr>
        <w:pStyle w:val="Style23"/>
        <w:rPr>
          <w:rFonts w:ascii="Times New Roman" w:hAnsi="Times New Roman" w:eastAsia="ＭＳ ゴシック;MS Gothic" w:cs="Times New Roman"/>
          <w:b/>
          <w:b/>
          <w:bCs/>
          <w:sz w:val="18"/>
        </w:rPr>
      </w:pPr>
      <w:r>
        <w:rPr>
          <w:rFonts w:ascii="Times New Roman" w:hAnsi="Times New Roman" w:cs="Times New Roman" w:eastAsia="ＭＳ ゴシック;MS Gothic"/>
          <w:b/>
          <w:bCs/>
          <w:sz w:val="18"/>
        </w:rPr>
        <w:t>その他の講演</w:t>
      </w:r>
    </w:p>
    <w:p>
      <w:pPr>
        <w:pStyle w:val="Style23"/>
        <w:numPr>
          <w:ilvl w:val="0"/>
          <w:numId w:val="7"/>
        </w:numPr>
        <w:ind w:start="1276" w:hanging="436"/>
        <w:rPr>
          <w:rFonts w:ascii="Times New Roman" w:hAnsi="Times New Roman" w:cs="Times New Roman"/>
          <w:kern w:val="0"/>
          <w:sz w:val="18"/>
          <w:szCs w:val="18"/>
          <w:lang w:val="ja-JP"/>
        </w:rPr>
      </w:pPr>
      <w:r>
        <w:rPr>
          <w:rFonts w:ascii="Times New Roman" w:hAnsi="Times New Roman" w:cs="Times New Roman" w:eastAsia="ＭＳ ゴシック;MS Gothic"/>
          <w:sz w:val="18"/>
        </w:rPr>
        <w:t>　</w:t>
      </w:r>
      <w:r>
        <w:rPr>
          <w:rFonts w:eastAsia="ＭＳ ゴシック;MS Gothic" w:cs="Times New Roman" w:ascii="Times New Roman" w:hAnsi="Times New Roman"/>
          <w:sz w:val="18"/>
        </w:rPr>
        <w:tab/>
      </w:r>
      <w:r>
        <w:rPr>
          <w:rFonts w:ascii="Times New Roman" w:hAnsi="Times New Roman" w:cs="Times New Roman"/>
          <w:sz w:val="18"/>
          <w:szCs w:val="18"/>
        </w:rPr>
        <w:t>植木正明．</w:t>
      </w:r>
      <w:r>
        <w:rPr>
          <w:rFonts w:ascii="Times New Roman" w:hAnsi="Times New Roman" w:cs="Times New Roman"/>
          <w:kern w:val="0"/>
          <w:sz w:val="18"/>
          <w:szCs w:val="18"/>
          <w:lang w:val="ja-JP"/>
        </w:rPr>
        <w:t>尿中ウリナスタチンの手術侵襲マーカーとしての有用性について．香川地区</w:t>
      </w:r>
      <w:r>
        <w:rPr>
          <w:rFonts w:cs="Times New Roman" w:ascii="Times New Roman" w:hAnsi="Times New Roman"/>
          <w:kern w:val="0"/>
          <w:sz w:val="18"/>
          <w:szCs w:val="18"/>
          <w:lang w:val="ja-JP"/>
        </w:rPr>
        <w:t>MRC</w:t>
      </w:r>
      <w:r>
        <w:rPr>
          <w:rFonts w:ascii="Times New Roman" w:hAnsi="Times New Roman" w:cs="Times New Roman"/>
          <w:kern w:val="0"/>
          <w:sz w:val="18"/>
          <w:szCs w:val="18"/>
          <w:lang w:val="ja-JP"/>
        </w:rPr>
        <w:t>の会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高松</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2</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5</w:t>
      </w:r>
      <w:r>
        <w:rPr>
          <w:rFonts w:ascii="Times New Roman" w:hAnsi="Times New Roman" w:cs="Times New Roman"/>
          <w:kern w:val="0"/>
          <w:sz w:val="18"/>
          <w:szCs w:val="18"/>
          <w:lang w:val="ja-JP"/>
        </w:rPr>
        <w:t>日</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特別講演</w:t>
      </w:r>
      <w:r>
        <w:rPr>
          <w:rFonts w:cs="Times New Roman" w:ascii="Times New Roman" w:hAnsi="Times New Roman"/>
          <w:kern w:val="0"/>
          <w:sz w:val="18"/>
          <w:szCs w:val="18"/>
          <w:lang w:val="ja-JP"/>
        </w:rPr>
        <w:t>)</w:t>
      </w:r>
    </w:p>
    <w:p>
      <w:pPr>
        <w:pStyle w:val="Style23"/>
        <w:numPr>
          <w:ilvl w:val="0"/>
          <w:numId w:val="2"/>
        </w:numPr>
        <w:rPr>
          <w:rFonts w:ascii="Times New Roman" w:hAnsi="Times New Roman" w:cs="Times New Roman"/>
          <w:sz w:val="18"/>
          <w:szCs w:val="18"/>
        </w:rPr>
      </w:pPr>
      <w:r>
        <w:rPr>
          <w:rFonts w:ascii="Times New Roman" w:hAnsi="Times New Roman" w:cs="Times New Roman"/>
          <w:sz w:val="18"/>
          <w:szCs w:val="18"/>
        </w:rPr>
        <w:t>植木正明．</w:t>
      </w:r>
      <w:r>
        <w:rPr>
          <w:rFonts w:ascii="Times New Roman" w:hAnsi="Times New Roman" w:cs="Times New Roman"/>
          <w:kern w:val="0"/>
          <w:sz w:val="18"/>
          <w:szCs w:val="18"/>
          <w:lang w:val="ja-JP"/>
        </w:rPr>
        <w:t>手術侵襲軽減化法としての</w:t>
      </w:r>
      <w:r>
        <w:rPr>
          <w:rFonts w:cs="Times New Roman" w:ascii="Times New Roman" w:hAnsi="Times New Roman"/>
          <w:kern w:val="0"/>
          <w:sz w:val="18"/>
          <w:szCs w:val="18"/>
          <w:lang w:val="ja-JP"/>
        </w:rPr>
        <w:t xml:space="preserve">UTI </w:t>
      </w:r>
      <w:r>
        <w:rPr>
          <w:rFonts w:ascii="Times New Roman" w:hAnsi="Times New Roman" w:cs="Times New Roman"/>
          <w:kern w:val="0"/>
          <w:sz w:val="18"/>
          <w:szCs w:val="18"/>
          <w:lang w:val="ja-JP"/>
        </w:rPr>
        <w:t>の補充療法．侵襲と生体反応研究会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東京</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3</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11</w:t>
      </w:r>
      <w:r>
        <w:rPr>
          <w:rFonts w:ascii="Times New Roman" w:hAnsi="Times New Roman" w:cs="Times New Roman"/>
          <w:kern w:val="0"/>
          <w:sz w:val="18"/>
          <w:szCs w:val="18"/>
          <w:lang w:val="ja-JP"/>
        </w:rPr>
        <w:t>日</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一般口演</w:t>
      </w:r>
      <w:r>
        <w:rPr>
          <w:rFonts w:cs="Times New Roman" w:ascii="Times New Roman" w:hAnsi="Times New Roman"/>
          <w:kern w:val="0"/>
          <w:sz w:val="18"/>
          <w:szCs w:val="18"/>
          <w:lang w:val="ja-JP"/>
        </w:rPr>
        <w:t>)</w:t>
      </w:r>
    </w:p>
    <w:p>
      <w:pPr>
        <w:pStyle w:val="Style23"/>
        <w:numPr>
          <w:ilvl w:val="0"/>
          <w:numId w:val="2"/>
        </w:numPr>
        <w:rPr>
          <w:rFonts w:ascii="Times New Roman" w:hAnsi="Times New Roman" w:cs="Times New Roman"/>
          <w:sz w:val="18"/>
          <w:szCs w:val="18"/>
        </w:rPr>
      </w:pPr>
      <w:r>
        <w:rPr>
          <w:rFonts w:ascii="Times New Roman" w:hAnsi="Times New Roman" w:cs="Times New Roman"/>
          <w:sz w:val="18"/>
          <w:szCs w:val="18"/>
        </w:rPr>
        <w:t>植木正明．</w:t>
      </w:r>
      <w:r>
        <w:rPr>
          <w:rFonts w:ascii="Times New Roman" w:hAnsi="Times New Roman" w:cs="Times New Roman"/>
          <w:kern w:val="0"/>
          <w:sz w:val="18"/>
          <w:szCs w:val="18"/>
          <w:lang w:val="ja-JP"/>
        </w:rPr>
        <w:t>手術侵襲時のウリナスタチン</w:t>
      </w:r>
      <w:r>
        <w:rPr>
          <w:rFonts w:ascii="Times New Roman" w:hAnsi="Times New Roman" w:cs="Times New Roman" w:eastAsia="Times New Roman"/>
          <w:kern w:val="0"/>
          <w:sz w:val="18"/>
          <w:szCs w:val="18"/>
          <w:lang w:val="ja-JP"/>
        </w:rPr>
        <w:t xml:space="preserve"> </w:t>
      </w:r>
      <w:r>
        <w:rPr>
          <w:rFonts w:ascii="Times New Roman" w:hAnsi="Times New Roman" w:cs="Times New Roman"/>
          <w:kern w:val="0"/>
          <w:sz w:val="18"/>
          <w:szCs w:val="18"/>
          <w:lang w:val="ja-JP"/>
        </w:rPr>
        <w:t>の補充療法．神戸</w:t>
      </w:r>
      <w:r>
        <w:rPr>
          <w:rFonts w:cs="Times New Roman" w:ascii="Times New Roman" w:hAnsi="Times New Roman"/>
          <w:kern w:val="0"/>
          <w:sz w:val="18"/>
          <w:szCs w:val="18"/>
          <w:lang w:val="ja-JP"/>
        </w:rPr>
        <w:t>MRC</w:t>
      </w:r>
      <w:r>
        <w:rPr>
          <w:rFonts w:ascii="Times New Roman" w:hAnsi="Times New Roman" w:cs="Times New Roman"/>
          <w:kern w:val="0"/>
          <w:sz w:val="18"/>
          <w:szCs w:val="18"/>
          <w:lang w:val="ja-JP"/>
        </w:rPr>
        <w:t>の会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神戸</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6</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23</w:t>
      </w:r>
      <w:r>
        <w:rPr>
          <w:rFonts w:ascii="Times New Roman" w:hAnsi="Times New Roman" w:cs="Times New Roman"/>
          <w:kern w:val="0"/>
          <w:sz w:val="18"/>
          <w:szCs w:val="18"/>
          <w:lang w:val="ja-JP"/>
        </w:rPr>
        <w:t>日</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特別講演</w:t>
      </w:r>
      <w:r>
        <w:rPr>
          <w:rFonts w:cs="Times New Roman" w:ascii="Times New Roman" w:hAnsi="Times New Roman"/>
          <w:kern w:val="0"/>
          <w:sz w:val="18"/>
          <w:szCs w:val="18"/>
          <w:lang w:val="ja-JP"/>
        </w:rPr>
        <w:t>)</w:t>
      </w:r>
    </w:p>
    <w:p>
      <w:pPr>
        <w:pStyle w:val="Style23"/>
        <w:numPr>
          <w:ilvl w:val="0"/>
          <w:numId w:val="2"/>
        </w:numPr>
        <w:rPr>
          <w:rFonts w:ascii="Times New Roman" w:hAnsi="Times New Roman" w:cs="Times New Roman"/>
          <w:sz w:val="18"/>
          <w:szCs w:val="18"/>
        </w:rPr>
      </w:pPr>
      <w:r>
        <w:rPr>
          <w:rFonts w:ascii="Times New Roman" w:hAnsi="Times New Roman" w:cs="Times New Roman"/>
          <w:kern w:val="0"/>
          <w:sz w:val="18"/>
          <w:szCs w:val="18"/>
          <w:lang w:val="ja-JP"/>
        </w:rPr>
        <w:t>植木正明．手術侵襲時のウリナスタチン</w:t>
      </w:r>
      <w:r>
        <w:rPr>
          <w:rFonts w:ascii="Times New Roman" w:hAnsi="Times New Roman" w:cs="Times New Roman" w:eastAsia="Times New Roman"/>
          <w:kern w:val="0"/>
          <w:sz w:val="18"/>
          <w:szCs w:val="18"/>
          <w:lang w:val="ja-JP"/>
        </w:rPr>
        <w:t xml:space="preserve"> </w:t>
      </w:r>
      <w:r>
        <w:rPr>
          <w:rFonts w:ascii="Times New Roman" w:hAnsi="Times New Roman" w:cs="Times New Roman"/>
          <w:kern w:val="0"/>
          <w:sz w:val="18"/>
          <w:szCs w:val="18"/>
          <w:lang w:val="ja-JP"/>
        </w:rPr>
        <w:t>の補充療法．秋田</w:t>
      </w:r>
      <w:r>
        <w:rPr>
          <w:rFonts w:cs="Times New Roman" w:ascii="Times New Roman" w:hAnsi="Times New Roman"/>
          <w:kern w:val="0"/>
          <w:sz w:val="18"/>
          <w:szCs w:val="18"/>
          <w:lang w:val="ja-JP"/>
        </w:rPr>
        <w:t>MRC</w:t>
      </w:r>
      <w:r>
        <w:rPr>
          <w:rFonts w:ascii="Times New Roman" w:hAnsi="Times New Roman" w:cs="Times New Roman"/>
          <w:kern w:val="0"/>
          <w:sz w:val="18"/>
          <w:szCs w:val="18"/>
          <w:lang w:val="ja-JP"/>
        </w:rPr>
        <w:t>の会</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神戸</w:t>
      </w:r>
      <w:r>
        <w:rPr>
          <w:rFonts w:cs="Times New Roman" w:ascii="Times New Roman" w:hAnsi="Times New Roman"/>
          <w:kern w:val="0"/>
          <w:sz w:val="18"/>
          <w:szCs w:val="18"/>
          <w:lang w:val="ja-JP"/>
        </w:rPr>
        <w:t>)2000</w:t>
      </w:r>
      <w:r>
        <w:rPr>
          <w:rFonts w:ascii="Times New Roman" w:hAnsi="Times New Roman" w:cs="Times New Roman"/>
          <w:kern w:val="0"/>
          <w:sz w:val="18"/>
          <w:szCs w:val="18"/>
          <w:lang w:val="ja-JP"/>
        </w:rPr>
        <w:t>年</w:t>
      </w:r>
      <w:r>
        <w:rPr>
          <w:rFonts w:cs="Times New Roman" w:ascii="Times New Roman" w:hAnsi="Times New Roman"/>
          <w:kern w:val="0"/>
          <w:sz w:val="18"/>
          <w:szCs w:val="18"/>
          <w:lang w:val="ja-JP"/>
        </w:rPr>
        <w:t>9</w:t>
      </w:r>
      <w:r>
        <w:rPr>
          <w:rFonts w:ascii="Times New Roman" w:hAnsi="Times New Roman" w:cs="Times New Roman"/>
          <w:kern w:val="0"/>
          <w:sz w:val="18"/>
          <w:szCs w:val="18"/>
          <w:lang w:val="ja-JP"/>
        </w:rPr>
        <w:t>月</w:t>
      </w:r>
      <w:r>
        <w:rPr>
          <w:rFonts w:cs="Times New Roman" w:ascii="Times New Roman" w:hAnsi="Times New Roman"/>
          <w:kern w:val="0"/>
          <w:sz w:val="18"/>
          <w:szCs w:val="18"/>
          <w:lang w:val="ja-JP"/>
        </w:rPr>
        <w:t>29</w:t>
      </w:r>
      <w:r>
        <w:rPr>
          <w:rFonts w:ascii="Times New Roman" w:hAnsi="Times New Roman" w:cs="Times New Roman"/>
          <w:kern w:val="0"/>
          <w:sz w:val="18"/>
          <w:szCs w:val="18"/>
          <w:lang w:val="ja-JP"/>
        </w:rPr>
        <w:t>日</w:t>
      </w:r>
      <w:r>
        <w:rPr>
          <w:rFonts w:cs="Times New Roman" w:ascii="Times New Roman" w:hAnsi="Times New Roman"/>
          <w:kern w:val="0"/>
          <w:sz w:val="18"/>
          <w:szCs w:val="18"/>
          <w:lang w:val="ja-JP"/>
        </w:rPr>
        <w:t>(</w:t>
      </w:r>
      <w:r>
        <w:rPr>
          <w:rFonts w:ascii="Times New Roman" w:hAnsi="Times New Roman" w:cs="Times New Roman"/>
          <w:kern w:val="0"/>
          <w:sz w:val="18"/>
          <w:szCs w:val="18"/>
          <w:lang w:val="ja-JP"/>
        </w:rPr>
        <w:t>特別講演</w:t>
      </w:r>
      <w:r>
        <w:rPr>
          <w:rFonts w:cs="Times New Roman" w:ascii="Times New Roman" w:hAnsi="Times New Roman"/>
          <w:kern w:val="0"/>
          <w:sz w:val="18"/>
          <w:szCs w:val="18"/>
          <w:lang w:val="ja-JP"/>
        </w:rPr>
        <w:t>)</w:t>
      </w:r>
    </w:p>
    <w:p>
      <w:pPr>
        <w:pStyle w:val="Style23"/>
        <w:numPr>
          <w:ilvl w:val="0"/>
          <w:numId w:val="2"/>
        </w:numPr>
        <w:rPr>
          <w:rFonts w:ascii="Times New Roman" w:hAnsi="Times New Roman" w:cs="Times New Roman"/>
          <w:sz w:val="18"/>
          <w:szCs w:val="18"/>
        </w:rPr>
      </w:pPr>
      <w:r>
        <w:rPr>
          <w:rFonts w:ascii="Times New Roman" w:hAnsi="Times New Roman" w:cs="Times New Roman"/>
          <w:sz w:val="18"/>
          <w:szCs w:val="18"/>
        </w:rPr>
        <w:t>中野通代，西山隆，古泉真理，小栗顕二，木下順弘，関啓輔，川口秀二．溺水後の遷延性意識障害に対する正中神経刺激療法の経験．電気刺激療法研究会</w:t>
      </w:r>
      <w:r>
        <w:rPr>
          <w:rFonts w:cs="Times New Roman" w:ascii="Times New Roman" w:hAnsi="Times New Roman"/>
          <w:sz w:val="18"/>
          <w:szCs w:val="18"/>
        </w:rPr>
        <w:t>(</w:t>
      </w:r>
      <w:r>
        <w:rPr>
          <w:rFonts w:ascii="Times New Roman" w:hAnsi="Times New Roman" w:cs="Times New Roman"/>
          <w:sz w:val="18"/>
          <w:szCs w:val="18"/>
        </w:rPr>
        <w:t>東京</w:t>
      </w:r>
      <w:r>
        <w:rPr>
          <w:rFonts w:cs="Times New Roman" w:ascii="Times New Roman" w:hAnsi="Times New Roman"/>
          <w:sz w:val="18"/>
          <w:szCs w:val="18"/>
        </w:rPr>
        <w:t>) 2000</w:t>
      </w:r>
      <w:r>
        <w:rPr>
          <w:rFonts w:ascii="Times New Roman" w:hAnsi="Times New Roman" w:cs="Times New Roman"/>
          <w:sz w:val="18"/>
          <w:szCs w:val="18"/>
        </w:rPr>
        <w:t>年</w:t>
      </w:r>
      <w:r>
        <w:rPr>
          <w:rFonts w:cs="Times New Roman" w:ascii="Times New Roman" w:hAnsi="Times New Roman"/>
          <w:sz w:val="18"/>
          <w:szCs w:val="18"/>
        </w:rPr>
        <w:t>2</w:t>
      </w:r>
      <w:r>
        <w:rPr>
          <w:rFonts w:ascii="Times New Roman" w:hAnsi="Times New Roman" w:cs="Times New Roman"/>
          <w:sz w:val="18"/>
          <w:szCs w:val="18"/>
        </w:rPr>
        <w:t>月</w:t>
      </w:r>
    </w:p>
    <w:p>
      <w:pPr>
        <w:pStyle w:val="Style23"/>
        <w:ind w:start="1276" w:hanging="0"/>
        <w:rPr>
          <w:rFonts w:ascii="Times New Roman" w:hAnsi="Times New Roman" w:eastAsia="ＭＳ ゴシック;MS Gothic" w:cs="Times New Roman"/>
          <w:bCs/>
          <w:sz w:val="18"/>
          <w:szCs w:val="18"/>
        </w:rPr>
      </w:pPr>
      <w:r>
        <w:rPr>
          <w:rFonts w:eastAsia="ＭＳ ゴシック;MS Gothic" w:cs="Times New Roman" w:ascii="Times New Roman" w:hAnsi="Times New Roman"/>
          <w:bCs/>
          <w:sz w:val="18"/>
          <w:szCs w:val="18"/>
        </w:rPr>
      </w:r>
    </w:p>
    <w:sectPr>
      <w:type w:val="nextPage"/>
      <w:pgSz w:w="11906" w:h="16838"/>
      <w:pgMar w:left="851" w:right="851" w:gutter="0" w:header="0" w:top="1985" w:footer="0" w:bottom="1701"/>
      <w:pgNumType w:fmt="decimal"/>
      <w:formProt w:val="false"/>
      <w:textDirection w:val="lrTb"/>
      <w:docGrid w:type="linesAndChars" w:linePitch="360"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平成明朝">
    <w:altName w:val="ＭＳ 明朝"/>
    <w:charset w:val="80"/>
    <w:family w:val="auto"/>
    <w:pitch w:val="variable"/>
  </w:font>
  <w:font w:name="ＭＳ ゴシック">
    <w:altName w:val="MS Gothic"/>
    <w:charset w:val="80"/>
    <w:family w:val="modern"/>
    <w:pitch w:val="default"/>
  </w:font>
  <w:font w:name="Wingdings">
    <w:charset w:val="02"/>
    <w:family w:val="auto"/>
    <w:pitch w:val="variable"/>
  </w:font>
  <w:font w:name="ＭＳ 明朝">
    <w:altName w:val="MS Mincho"/>
    <w:charset w:val="80"/>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260" w:hanging="420"/>
      </w:pPr>
      <w:rPr>
        <w:i w:val="false"/>
        <w:b w:val="false"/>
      </w:rPr>
    </w:lvl>
  </w:abstractNum>
  <w:abstractNum w:abstractNumId="2">
    <w:lvl w:ilvl="0">
      <w:start w:val="2"/>
      <w:numFmt w:val="decimal"/>
      <w:lvlText w:val="%1."/>
      <w:lvlJc w:val="start"/>
      <w:pPr>
        <w:tabs>
          <w:tab w:val="num" w:pos="0"/>
        </w:tabs>
        <w:ind w:start="1271" w:hanging="420"/>
      </w:pPr>
      <w:rPr/>
    </w:lvl>
  </w:abstractNum>
  <w:abstractNum w:abstractNumId="3">
    <w:lvl w:ilvl="0">
      <w:start w:val="1"/>
      <w:numFmt w:val="decimal"/>
      <w:lvlText w:val="%1."/>
      <w:lvlJc w:val="start"/>
      <w:pPr>
        <w:tabs>
          <w:tab w:val="num" w:pos="0"/>
        </w:tabs>
        <w:ind w:start="1271" w:hanging="420"/>
      </w:pPr>
    </w:lvl>
  </w:abstractNum>
  <w:abstractNum w:abstractNumId="4">
    <w:lvl w:ilvl="0">
      <w:start w:val="1"/>
      <w:numFmt w:val="decimal"/>
      <w:lvlText w:val="%1."/>
      <w:lvlJc w:val="start"/>
      <w:pPr>
        <w:tabs>
          <w:tab w:val="num" w:pos="0"/>
        </w:tabs>
        <w:ind w:start="1260" w:hanging="420"/>
      </w:pPr>
      <w:rPr>
        <w:i w:val="false"/>
        <w:b w:val="false"/>
      </w:rPr>
    </w:lvl>
  </w:abstractNum>
  <w:abstractNum w:abstractNumId="5">
    <w:lvl w:ilvl="0">
      <w:start w:val="1"/>
      <w:numFmt w:val="decimal"/>
      <w:lvlText w:val="%1."/>
      <w:lvlJc w:val="start"/>
      <w:pPr>
        <w:tabs>
          <w:tab w:val="num" w:pos="0"/>
        </w:tabs>
        <w:ind w:start="1260" w:hanging="420"/>
      </w:pPr>
    </w:lvl>
  </w:abstractNum>
  <w:abstractNum w:abstractNumId="6">
    <w:lvl w:ilvl="0">
      <w:start w:val="1"/>
      <w:numFmt w:val="decimal"/>
      <w:lvlText w:val="%1."/>
      <w:lvlJc w:val="start"/>
      <w:pPr>
        <w:tabs>
          <w:tab w:val="num" w:pos="0"/>
        </w:tabs>
        <w:ind w:start="1260" w:hanging="420"/>
      </w:pPr>
      <w:rPr>
        <w:i w:val="false"/>
        <w:b w:val="false"/>
      </w:rPr>
    </w:lvl>
  </w:abstractNum>
  <w:abstractNum w:abstractNumId="7">
    <w:lvl w:ilvl="0">
      <w:start w:val="1"/>
      <w:numFmt w:val="decimal"/>
      <w:suff w:val="space"/>
      <w:lvlText w:val="%1."/>
      <w:lvlJc w:val="start"/>
      <w:pPr>
        <w:tabs>
          <w:tab w:val="num" w:pos="0"/>
        </w:tabs>
        <w:ind w:start="960" w:hanging="120"/>
      </w:pPr>
      <w:rPr>
        <w:rFonts w:cs="ＭＳ ゴシック;MS Gothic"/>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体" w:cs="Arial Unicode M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b w:val="false"/>
      <w:i w:val="false"/>
    </w:rPr>
  </w:style>
  <w:style w:type="character" w:styleId="WW8Num5z0">
    <w:name w:val="WW8Num5z0"/>
    <w:qFormat/>
    <w:rPr>
      <w:b w:val="false"/>
      <w:i w:val="false"/>
    </w:rPr>
  </w:style>
  <w:style w:type="character" w:styleId="WW8Num6z0">
    <w:name w:val="WW8Num6z0"/>
    <w:qFormat/>
    <w:rPr/>
  </w:style>
  <w:style w:type="character" w:styleId="WW8Num7z0">
    <w:name w:val="WW8Num7z0"/>
    <w:qFormat/>
    <w:rPr>
      <w:b w:val="false"/>
      <w:i w:val="false"/>
    </w:rPr>
  </w:style>
  <w:style w:type="character" w:styleId="WW8Num9z0">
    <w:name w:val="WW8Num9z0"/>
    <w:qFormat/>
    <w:rPr>
      <w:rFonts w:cs="ＭＳ ゴシック;MS Gothic"/>
      <w:b w:val="false"/>
    </w:rPr>
  </w:style>
  <w:style w:type="character" w:styleId="WW8Num10z0">
    <w:name w:val="WW8Num10z0"/>
    <w:qFormat/>
    <w:rPr/>
  </w:style>
  <w:style w:type="character" w:styleId="WW8Num12z0">
    <w:name w:val="WW8Num12z0"/>
    <w:qFormat/>
    <w:rPr>
      <w:rFonts w:cs="ＭＳ ゴシック;MS Gothic"/>
    </w:rPr>
  </w:style>
  <w:style w:type="character" w:styleId="WW8Num16z0">
    <w:name w:val="WW8Num16z0"/>
    <w:qFormat/>
    <w:rPr>
      <w:rFonts w:cs="Helvetica"/>
      <w:color w:val="000080"/>
    </w:rPr>
  </w:style>
  <w:style w:type="character" w:styleId="WW8Num17z0">
    <w:name w:val="WW8Num17z0"/>
    <w:qFormat/>
    <w:rPr>
      <w:rFonts w:ascii="平成明朝;ＭＳ 明朝" w:hAnsi="平成明朝;ＭＳ 明朝" w:eastAsia="平成明朝;ＭＳ 明朝" w:cs="Times"/>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ＭＳ ゴシック;MS Gothic" w:hAnsi="ＭＳ ゴシック;MS Gothic" w:eastAsia="ＭＳ ゴシック;MS Gothic" w:cs="ＭＳ ゴシック;MS Gothic"/>
    </w:rPr>
  </w:style>
  <w:style w:type="character" w:styleId="WW8Num22z1">
    <w:name w:val="WW8Num22z1"/>
    <w:qFormat/>
    <w:rPr>
      <w:rFonts w:ascii="Wingdings" w:hAnsi="Wingdings" w:cs="Wingdings"/>
    </w:rPr>
  </w:style>
  <w:style w:type="character" w:styleId="WW8Num24z0">
    <w:name w:val="WW8Num24z0"/>
    <w:qFormat/>
    <w:rPr>
      <w:b w:val="false"/>
      <w:i w:val="false"/>
    </w:rPr>
  </w:style>
  <w:style w:type="character" w:styleId="WW8Num25z0">
    <w:name w:val="WW8Num25z0"/>
    <w:qFormat/>
    <w:rPr>
      <w:b w:val="false"/>
      <w:i w:val="false"/>
    </w:rPr>
  </w:style>
  <w:style w:type="character" w:styleId="WW8Num27z0">
    <w:name w:val="WW8Num27z0"/>
    <w:qFormat/>
    <w:rPr/>
  </w:style>
  <w:style w:type="character" w:styleId="WW8Num28z0">
    <w:name w:val="WW8Num28z0"/>
    <w:qFormat/>
    <w:rPr>
      <w:rFonts w:ascii="ＭＳ ゴシック;MS Gothic" w:hAnsi="ＭＳ ゴシック;MS Gothic" w:eastAsia="ＭＳ ゴシック;MS Gothic" w:cs="MS-Mincho;ＭＳ 明朝"/>
    </w:rPr>
  </w:style>
  <w:style w:type="character" w:styleId="WW8Num30z0">
    <w:name w:val="WW8Num30z0"/>
    <w:qFormat/>
    <w:rPr/>
  </w:style>
  <w:style w:type="character" w:styleId="WW8Num32z0">
    <w:name w:val="WW8Num32z0"/>
    <w:qFormat/>
    <w:rPr>
      <w:b w:val="false"/>
      <w:i w:val="false"/>
    </w:rPr>
  </w:style>
  <w:style w:type="character" w:styleId="WW8Num33z0">
    <w:name w:val="WW8Num33z0"/>
    <w:qFormat/>
    <w:rPr>
      <w:b w:val="false"/>
      <w:i w:val="false"/>
    </w:rPr>
  </w:style>
  <w:style w:type="character" w:styleId="WW8Num36z0">
    <w:name w:val="WW8Num36z0"/>
    <w:qFormat/>
    <w:rPr>
      <w:b w:val="false"/>
      <w:i w:val="false"/>
    </w:rPr>
  </w:style>
  <w:style w:type="character" w:styleId="WW8Num38z0">
    <w:name w:val="WW8Num38z0"/>
    <w:qFormat/>
    <w:rPr>
      <w:b w:val="false"/>
      <w:i w:val="false"/>
    </w:rPr>
  </w:style>
  <w:style w:type="character" w:styleId="WW8Num39z0">
    <w:name w:val="WW8Num39z0"/>
    <w:qFormat/>
    <w:rPr/>
  </w:style>
  <w:style w:type="character" w:styleId="WW8Num40z0">
    <w:name w:val="WW8Num40z0"/>
    <w:qFormat/>
    <w:rPr>
      <w:rFonts w:cs="ＭＳ ゴシック;MS Gothic"/>
    </w:rPr>
  </w:style>
  <w:style w:type="character" w:styleId="Style14">
    <w:name w:val="段落フォント"/>
    <w:qFormat/>
    <w:rPr/>
  </w:style>
  <w:style w:type="character" w:styleId="Style15">
    <w:name w:val="ヘッダー (文字)"/>
    <w:basedOn w:val="Style14"/>
    <w:qFormat/>
    <w:rPr>
      <w:kern w:val="2"/>
      <w:sz w:val="21"/>
      <w:szCs w:val="24"/>
    </w:rPr>
  </w:style>
  <w:style w:type="character" w:styleId="Style16">
    <w:name w:val="フッター (文字)"/>
    <w:basedOn w:val="Style14"/>
    <w:qFormat/>
    <w:rPr>
      <w:kern w:val="2"/>
      <w:sz w:val="21"/>
      <w:szCs w:val="24"/>
    </w:rPr>
  </w:style>
  <w:style w:type="character" w:styleId="Style17">
    <w:name w:val="書式なし (文字)"/>
    <w:basedOn w:val="Style14"/>
    <w:qFormat/>
    <w:rPr>
      <w:rFonts w:ascii="ＭＳ 明朝;MS Mincho" w:hAnsi="ＭＳ 明朝;MS Mincho" w:cs="Courier New"/>
      <w:kern w:val="2"/>
      <w:sz w:val="21"/>
      <w:szCs w:val="21"/>
    </w:rPr>
  </w:style>
  <w:style w:type="character" w:styleId="HTML">
    <w:name w:val="HTML 書式付き (文字)"/>
    <w:basedOn w:val="Style14"/>
    <w:qFormat/>
    <w:rPr>
      <w:rFonts w:ascii="ＭＳ ゴシック;MS Gothic" w:hAnsi="ＭＳ ゴシック;MS Gothic" w:eastAsia="ＭＳ ゴシック;MS Gothic" w:cs="ＭＳ ゴシック;MS Gothic"/>
      <w:sz w:val="24"/>
      <w:szCs w:val="24"/>
    </w:rPr>
  </w:style>
  <w:style w:type="paragraph" w:styleId="Style18">
    <w:name w:val="見出し"/>
    <w:basedOn w:val="Normal"/>
    <w:next w:val="Style19"/>
    <w:qFormat/>
    <w:pPr>
      <w:keepNext w:val="true"/>
      <w:spacing w:before="240" w:after="120"/>
    </w:pPr>
    <w:rPr>
      <w:rFonts w:ascii="Liberation Sans" w:hAnsi="Liberation Sans" w:eastAsia="Noto Sans JP" w:cs="Arial Unicode M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Unicode MS"/>
    </w:rPr>
  </w:style>
  <w:style w:type="paragraph" w:styleId="Style21">
    <w:name w:val="Caption"/>
    <w:basedOn w:val="Normal"/>
    <w:qFormat/>
    <w:pPr>
      <w:suppressLineNumbers/>
      <w:spacing w:before="120" w:after="120"/>
    </w:pPr>
    <w:rPr>
      <w:rFonts w:cs="Arial Unicode MS"/>
      <w:i/>
      <w:iCs/>
      <w:sz w:val="24"/>
      <w:szCs w:val="24"/>
    </w:rPr>
  </w:style>
  <w:style w:type="paragraph" w:styleId="Style22">
    <w:name w:val="索引"/>
    <w:basedOn w:val="Normal"/>
    <w:qFormat/>
    <w:pPr>
      <w:suppressLineNumbers/>
    </w:pPr>
    <w:rPr>
      <w:rFonts w:cs="Arial Unicode MS"/>
      <w:lang w:val="zxx" w:eastAsia="zxx" w:bidi="zxx"/>
    </w:rPr>
  </w:style>
  <w:style w:type="paragraph" w:styleId="Style23">
    <w:name w:val="書式なし"/>
    <w:basedOn w:val="Normal"/>
    <w:qFormat/>
    <w:pPr/>
    <w:rPr>
      <w:rFonts w:ascii="ＭＳ 明朝;MS Mincho" w:hAnsi="ＭＳ 明朝;MS Mincho" w:cs="Courier New"/>
      <w:szCs w:val="21"/>
    </w:rPr>
  </w:style>
  <w:style w:type="paragraph" w:styleId="Style24">
    <w:name w:val="ヘッダーとフッター"/>
    <w:basedOn w:val="Normal"/>
    <w:qFormat/>
    <w:pPr>
      <w:suppressLineNumbers/>
      <w:tabs>
        <w:tab w:val="clear" w:pos="840"/>
        <w:tab w:val="center" w:pos="4819" w:leader="none"/>
        <w:tab w:val="right" w:pos="9638" w:leader="none"/>
      </w:tabs>
    </w:pPr>
    <w:rPr/>
  </w:style>
  <w:style w:type="paragraph" w:styleId="Style25">
    <w:name w:val="Header"/>
    <w:basedOn w:val="Normal"/>
    <w:pPr>
      <w:tabs>
        <w:tab w:val="clear" w:pos="840"/>
        <w:tab w:val="center" w:pos="4252" w:leader="none"/>
        <w:tab w:val="right" w:pos="8504" w:leader="none"/>
      </w:tabs>
      <w:snapToGrid w:val="false"/>
    </w:pPr>
    <w:rPr/>
  </w:style>
  <w:style w:type="paragraph" w:styleId="Style26">
    <w:name w:val="Footer"/>
    <w:basedOn w:val="Normal"/>
    <w:pPr>
      <w:tabs>
        <w:tab w:val="clear" w:pos="840"/>
        <w:tab w:val="center" w:pos="4252" w:leader="none"/>
        <w:tab w:val="right" w:pos="8504" w:leader="none"/>
      </w:tabs>
      <w:snapToGrid w:val="false"/>
    </w:pPr>
    <w:rPr/>
  </w:style>
  <w:style w:type="paragraph" w:styleId="HTML1">
    <w:name w:val="HTML 書式付き"/>
    <w:basedOn w:val="Normal"/>
    <w:qFormat/>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ＭＳ ゴシック;MS Gothic" w:hAnsi="ＭＳ ゴシック;MS Gothic" w:eastAsia="ＭＳ ゴシック;MS Gothic" w:cs="ＭＳ ゴシック;MS Gothic"/>
      <w:kern w:val="0"/>
      <w:sz w:val="24"/>
    </w:rPr>
  </w:style>
  <w:style w:type="paragraph" w:styleId="Default">
    <w:name w:val="Default"/>
    <w:qFormat/>
    <w:pPr>
      <w:widowControl w:val="false"/>
      <w:autoSpaceDE w:val="false"/>
      <w:bidi w:val="0"/>
    </w:pPr>
    <w:rPr>
      <w:rFonts w:ascii="ＭＳ ゴシック;MS Gothic" w:hAnsi="ＭＳ ゴシック;MS Gothic" w:eastAsia="ＭＳ ゴシック;MS Gothic" w:cs="ＭＳ ゴシック;MS Gothic"/>
      <w:color w:val="000000"/>
      <w:sz w:val="24"/>
      <w:szCs w:val="24"/>
      <w:lang w:val="en-US" w:eastAsia="ja-JP"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1855</TotalTime>
  <Application>LibreOffice/7.4.2.3$MacOSX_X86_64 LibreOffice_project/382eef1f22670f7f4118c8c2dd222ec7ad009daf</Application>
  <AppVersion>15.0000</AppVersion>
  <Pages>3</Pages>
  <Words>4166</Words>
  <Characters>6572</Characters>
  <CharactersWithSpaces>6873</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2009-07-22T09:26:00Z</dcterms:created>
  <dc:creator>山中</dc:creator>
  <dc:description/>
  <cp:keywords/>
  <dc:language>ja-JP</dc:language>
  <cp:lastModifiedBy>麻酔科　山中</cp:lastModifiedBy>
  <cp:lastPrinted>2009-07-15T10:07:00Z</cp:lastPrinted>
  <dcterms:modified xsi:type="dcterms:W3CDTF">2012-08-15T16:21:00Z</dcterms:modified>
  <cp:revision>64</cp:revision>
  <dc:subject/>
  <dc:title>2005</dc:title>
</cp:coreProperties>
</file>